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5" w:rsidRPr="00A55027" w:rsidRDefault="00752BB4" w:rsidP="005D653E">
      <w:pPr>
        <w:pStyle w:val="Title"/>
        <w:ind w:left="6480" w:firstLine="720"/>
        <w:jc w:val="both"/>
        <w:rPr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D1EC553" wp14:editId="161999D8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B4" w:rsidRDefault="00752BB4" w:rsidP="00556689">
      <w:pPr>
        <w:pStyle w:val="Title"/>
        <w:rPr>
          <w:rFonts w:ascii="Arial Black" w:hAnsi="Arial Black"/>
          <w:sz w:val="40"/>
          <w:szCs w:val="40"/>
        </w:rPr>
      </w:pPr>
    </w:p>
    <w:p w:rsidR="00B5321D" w:rsidRPr="008B6B2D" w:rsidRDefault="00403B93" w:rsidP="00556689">
      <w:pPr>
        <w:pStyle w:val="Title"/>
        <w:rPr>
          <w:rFonts w:ascii="Arial Black" w:hAnsi="Arial Black"/>
          <w:sz w:val="40"/>
          <w:szCs w:val="40"/>
        </w:rPr>
      </w:pPr>
      <w:r w:rsidRPr="008B6B2D">
        <w:rPr>
          <w:rFonts w:ascii="Arial Black" w:hAnsi="Arial Black"/>
          <w:sz w:val="40"/>
          <w:szCs w:val="40"/>
        </w:rPr>
        <w:t>Chair</w:t>
      </w:r>
      <w:r w:rsidR="008B6B2D" w:rsidRPr="008B6B2D">
        <w:rPr>
          <w:rFonts w:ascii="Arial Black" w:hAnsi="Arial Black"/>
          <w:sz w:val="40"/>
          <w:szCs w:val="40"/>
        </w:rPr>
        <w:t xml:space="preserve"> of the Board</w:t>
      </w:r>
      <w:r w:rsidR="00E11448">
        <w:rPr>
          <w:rFonts w:ascii="Arial Black" w:hAnsi="Arial Black"/>
          <w:sz w:val="40"/>
          <w:szCs w:val="40"/>
        </w:rPr>
        <w:t xml:space="preserve"> of Trustees</w:t>
      </w:r>
    </w:p>
    <w:p w:rsidR="00B5321D" w:rsidRPr="008B6B2D" w:rsidRDefault="00B5321D" w:rsidP="00556689">
      <w:pPr>
        <w:pStyle w:val="Title"/>
        <w:rPr>
          <w:sz w:val="40"/>
          <w:szCs w:val="40"/>
        </w:rPr>
      </w:pPr>
    </w:p>
    <w:p w:rsidR="007A6E95" w:rsidRPr="008B6B2D" w:rsidRDefault="007A6E95" w:rsidP="00556689">
      <w:pPr>
        <w:pStyle w:val="Title"/>
        <w:rPr>
          <w:sz w:val="40"/>
          <w:szCs w:val="40"/>
        </w:rPr>
      </w:pPr>
      <w:r w:rsidRPr="008B6B2D">
        <w:rPr>
          <w:sz w:val="40"/>
          <w:szCs w:val="40"/>
        </w:rPr>
        <w:t xml:space="preserve">ROLE </w:t>
      </w:r>
      <w:r w:rsidR="00E11448">
        <w:rPr>
          <w:sz w:val="40"/>
          <w:szCs w:val="40"/>
        </w:rPr>
        <w:t>DESCRIPTION</w:t>
      </w:r>
    </w:p>
    <w:p w:rsidR="00BE6C64" w:rsidRPr="00A55027" w:rsidRDefault="00BE6C64" w:rsidP="00556689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6C64" w:rsidRPr="00A55027" w:rsidRDefault="00BE6C64" w:rsidP="00556689">
      <w:pPr>
        <w:ind w:left="36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BE6C64" w:rsidRPr="008B6B2D" w:rsidRDefault="00BE6C64" w:rsidP="008B6B2D">
      <w:pPr>
        <w:spacing w:after="60"/>
        <w:jc w:val="both"/>
        <w:rPr>
          <w:rFonts w:ascii="Arial" w:hAnsi="Arial" w:cs="Arial"/>
          <w:b/>
          <w:bCs/>
          <w:szCs w:val="22"/>
        </w:rPr>
      </w:pPr>
      <w:r w:rsidRPr="008B6B2D">
        <w:rPr>
          <w:rFonts w:ascii="Arial" w:hAnsi="Arial" w:cs="Arial"/>
          <w:b/>
          <w:bCs/>
          <w:szCs w:val="22"/>
        </w:rPr>
        <w:t>Title</w:t>
      </w:r>
      <w:r w:rsidR="00986B53" w:rsidRPr="008B6B2D">
        <w:rPr>
          <w:rFonts w:ascii="Arial" w:hAnsi="Arial" w:cs="Arial"/>
          <w:b/>
          <w:bCs/>
          <w:szCs w:val="22"/>
        </w:rPr>
        <w:t>:</w:t>
      </w:r>
    </w:p>
    <w:p w:rsidR="00BE6C64" w:rsidRPr="00A55027" w:rsidRDefault="00403B93" w:rsidP="00556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BE6C64" w:rsidRPr="00A55027">
        <w:rPr>
          <w:rFonts w:ascii="Arial" w:hAnsi="Arial" w:cs="Arial"/>
          <w:sz w:val="22"/>
          <w:szCs w:val="22"/>
        </w:rPr>
        <w:t xml:space="preserve"> of </w:t>
      </w:r>
      <w:r w:rsidR="00E11448">
        <w:rPr>
          <w:rFonts w:ascii="Arial" w:hAnsi="Arial" w:cs="Arial"/>
          <w:sz w:val="22"/>
          <w:szCs w:val="22"/>
        </w:rPr>
        <w:t>the Board of Trustees of Together Active, the Active Partnership for Staffordshire and Stoke-on-Trent</w:t>
      </w:r>
      <w:r w:rsidR="00BE6C64" w:rsidRPr="00A55027">
        <w:rPr>
          <w:rFonts w:ascii="Arial" w:hAnsi="Arial" w:cs="Arial"/>
          <w:sz w:val="22"/>
          <w:szCs w:val="22"/>
        </w:rPr>
        <w:t>.</w:t>
      </w:r>
    </w:p>
    <w:p w:rsidR="00BE6C64" w:rsidRPr="00A55027" w:rsidRDefault="00BE6C64" w:rsidP="0055668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BE6C64" w:rsidRPr="008B6B2D" w:rsidRDefault="00BE6C64" w:rsidP="008B6B2D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8B6B2D">
        <w:rPr>
          <w:b/>
          <w:bCs/>
          <w:sz w:val="24"/>
          <w:szCs w:val="22"/>
        </w:rPr>
        <w:t>Remuneration</w:t>
      </w:r>
      <w:r w:rsidR="00986B53" w:rsidRPr="008B6B2D">
        <w:rPr>
          <w:b/>
          <w:bCs/>
          <w:sz w:val="24"/>
          <w:szCs w:val="22"/>
        </w:rPr>
        <w:t>:</w:t>
      </w:r>
    </w:p>
    <w:p w:rsidR="00BE6C64" w:rsidRPr="00A55027" w:rsidRDefault="00403B93" w:rsidP="00556689">
      <w:pPr>
        <w:pStyle w:val="BodyTextInden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This is a non-salaried position</w:t>
      </w:r>
      <w:r w:rsidR="00BE6C64" w:rsidRPr="00A55027">
        <w:rPr>
          <w:sz w:val="22"/>
          <w:szCs w:val="22"/>
        </w:rPr>
        <w:t xml:space="preserve">. </w:t>
      </w:r>
      <w:r w:rsidR="007F2D6E" w:rsidRPr="00A55027">
        <w:rPr>
          <w:sz w:val="22"/>
          <w:szCs w:val="22"/>
        </w:rPr>
        <w:t xml:space="preserve">Travel and other </w:t>
      </w:r>
      <w:r w:rsidR="007F2D6E">
        <w:rPr>
          <w:sz w:val="22"/>
          <w:szCs w:val="22"/>
        </w:rPr>
        <w:t xml:space="preserve">reasonable out-of-pocket </w:t>
      </w:r>
      <w:r w:rsidR="007F2D6E" w:rsidRPr="00A55027">
        <w:rPr>
          <w:sz w:val="22"/>
          <w:szCs w:val="22"/>
        </w:rPr>
        <w:t>expenses will be reimbursed</w:t>
      </w:r>
      <w:r w:rsidR="007F2D6E">
        <w:rPr>
          <w:sz w:val="22"/>
          <w:szCs w:val="22"/>
        </w:rPr>
        <w:t xml:space="preserve"> for attendance at official meetings and events on behalf of </w:t>
      </w:r>
      <w:r w:rsidR="00E11448" w:rsidRPr="00A81FCD">
        <w:rPr>
          <w:sz w:val="22"/>
          <w:szCs w:val="22"/>
        </w:rPr>
        <w:t>Together Active</w:t>
      </w:r>
      <w:r w:rsidR="00BE6C64" w:rsidRPr="00A55027">
        <w:rPr>
          <w:sz w:val="22"/>
          <w:szCs w:val="22"/>
        </w:rPr>
        <w:t>.</w:t>
      </w:r>
    </w:p>
    <w:p w:rsidR="00BE6C64" w:rsidRPr="00A55027" w:rsidRDefault="00BE6C64" w:rsidP="00556689">
      <w:pPr>
        <w:pStyle w:val="BodyTextIndent"/>
        <w:jc w:val="both"/>
        <w:rPr>
          <w:sz w:val="22"/>
          <w:szCs w:val="22"/>
        </w:rPr>
      </w:pPr>
    </w:p>
    <w:p w:rsidR="00BE6C64" w:rsidRPr="008B6B2D" w:rsidRDefault="00BE6C64" w:rsidP="008B6B2D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8B6B2D">
        <w:rPr>
          <w:b/>
          <w:bCs/>
          <w:sz w:val="24"/>
          <w:szCs w:val="22"/>
        </w:rPr>
        <w:t>Location</w:t>
      </w:r>
      <w:r w:rsidR="00986B53" w:rsidRPr="008B6B2D">
        <w:rPr>
          <w:b/>
          <w:bCs/>
          <w:sz w:val="24"/>
          <w:szCs w:val="22"/>
        </w:rPr>
        <w:t>:</w:t>
      </w:r>
    </w:p>
    <w:p w:rsidR="00BE6C64" w:rsidRDefault="007F2D6E" w:rsidP="00556689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Meetings will be held throughout Staffordshire</w:t>
      </w:r>
      <w:r>
        <w:rPr>
          <w:sz w:val="22"/>
          <w:szCs w:val="22"/>
        </w:rPr>
        <w:t xml:space="preserve"> and Stoke-on-Trent</w:t>
      </w:r>
      <w:r w:rsidR="0013322B">
        <w:rPr>
          <w:sz w:val="22"/>
          <w:szCs w:val="22"/>
        </w:rPr>
        <w:t>.  Travel to other parts of the country may be required as necessary to undertake the role of Chair.</w:t>
      </w:r>
    </w:p>
    <w:p w:rsidR="007F2D6E" w:rsidRPr="00A55027" w:rsidRDefault="007F2D6E" w:rsidP="00556689">
      <w:pPr>
        <w:pStyle w:val="BodyTextIndent"/>
        <w:ind w:left="0"/>
        <w:jc w:val="both"/>
        <w:rPr>
          <w:sz w:val="22"/>
          <w:szCs w:val="22"/>
        </w:rPr>
      </w:pPr>
    </w:p>
    <w:p w:rsidR="00BE6C64" w:rsidRPr="008B6B2D" w:rsidRDefault="00BE6C64" w:rsidP="008B6B2D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 w:rsidRPr="008B6B2D">
        <w:rPr>
          <w:b/>
          <w:bCs/>
          <w:sz w:val="24"/>
          <w:szCs w:val="22"/>
        </w:rPr>
        <w:t>Term</w:t>
      </w:r>
      <w:r w:rsidR="00986B53" w:rsidRPr="008B6B2D">
        <w:rPr>
          <w:b/>
          <w:bCs/>
          <w:sz w:val="24"/>
          <w:szCs w:val="22"/>
        </w:rPr>
        <w:t>:</w:t>
      </w:r>
    </w:p>
    <w:p w:rsidR="00BE6C64" w:rsidRDefault="00C643E9" w:rsidP="00556689">
      <w:pPr>
        <w:pStyle w:val="BodyTextIndent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Three years initially</w:t>
      </w:r>
      <w:r w:rsidR="00FD54AB">
        <w:rPr>
          <w:sz w:val="22"/>
          <w:szCs w:val="22"/>
        </w:rPr>
        <w:t xml:space="preserve">, up to a maximum of </w:t>
      </w:r>
      <w:r w:rsidR="00BB6828">
        <w:rPr>
          <w:sz w:val="22"/>
          <w:szCs w:val="22"/>
        </w:rPr>
        <w:t>three</w:t>
      </w:r>
      <w:r>
        <w:rPr>
          <w:sz w:val="22"/>
          <w:szCs w:val="22"/>
        </w:rPr>
        <w:t>, three-year terms.</w:t>
      </w:r>
    </w:p>
    <w:p w:rsidR="00C643E9" w:rsidRPr="00A55027" w:rsidRDefault="00C643E9" w:rsidP="00556689">
      <w:pPr>
        <w:pStyle w:val="BodyTextIndent"/>
        <w:ind w:left="0"/>
        <w:jc w:val="both"/>
        <w:rPr>
          <w:sz w:val="22"/>
          <w:szCs w:val="22"/>
        </w:rPr>
      </w:pPr>
    </w:p>
    <w:p w:rsidR="00BE6C64" w:rsidRPr="008B6B2D" w:rsidRDefault="008B6B2D" w:rsidP="008B6B2D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Time c</w:t>
      </w:r>
      <w:r w:rsidR="00BE6C64" w:rsidRPr="008B6B2D">
        <w:rPr>
          <w:b/>
          <w:bCs/>
          <w:sz w:val="24"/>
          <w:szCs w:val="22"/>
        </w:rPr>
        <w:t>ommitment</w:t>
      </w:r>
      <w:r w:rsidR="00986B53" w:rsidRPr="008B6B2D">
        <w:rPr>
          <w:b/>
          <w:bCs/>
          <w:sz w:val="24"/>
          <w:szCs w:val="22"/>
        </w:rPr>
        <w:t>:</w:t>
      </w:r>
    </w:p>
    <w:p w:rsidR="00BE6C64" w:rsidRPr="00A55027" w:rsidRDefault="00BE6C64" w:rsidP="008B37A4">
      <w:pPr>
        <w:pStyle w:val="BodyTextIndent"/>
        <w:spacing w:after="60"/>
        <w:ind w:left="0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Attendance and preparation for:</w:t>
      </w:r>
    </w:p>
    <w:p w:rsidR="00BE6C64" w:rsidRPr="00A55027" w:rsidRDefault="00BE6C64" w:rsidP="008B37A4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An induction training event</w:t>
      </w:r>
      <w:r w:rsidR="00F16305" w:rsidRPr="00A55027">
        <w:rPr>
          <w:sz w:val="22"/>
          <w:szCs w:val="22"/>
        </w:rPr>
        <w:t>;</w:t>
      </w:r>
    </w:p>
    <w:p w:rsidR="00BE6C64" w:rsidRDefault="0013322B" w:rsidP="008B37A4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A minimum of 4 and a maximum of 8 meetings of the Board annually</w:t>
      </w:r>
      <w:r w:rsidR="00F16305" w:rsidRPr="00A55027">
        <w:rPr>
          <w:sz w:val="22"/>
          <w:szCs w:val="22"/>
        </w:rPr>
        <w:t>;</w:t>
      </w:r>
    </w:p>
    <w:p w:rsidR="00CF0693" w:rsidRPr="00A55027" w:rsidRDefault="00E43467" w:rsidP="008B37A4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Regular liaison and m</w:t>
      </w:r>
      <w:r w:rsidR="00CF0693">
        <w:rPr>
          <w:sz w:val="22"/>
          <w:szCs w:val="22"/>
        </w:rPr>
        <w:t xml:space="preserve">eetings with </w:t>
      </w:r>
      <w:r w:rsidR="00E11448">
        <w:rPr>
          <w:sz w:val="22"/>
          <w:szCs w:val="22"/>
        </w:rPr>
        <w:t>senior management</w:t>
      </w:r>
      <w:r w:rsidRPr="004E46CC">
        <w:rPr>
          <w:sz w:val="22"/>
          <w:szCs w:val="22"/>
        </w:rPr>
        <w:t xml:space="preserve"> (monthly in</w:t>
      </w:r>
      <w:r w:rsidRPr="003F1632">
        <w:rPr>
          <w:sz w:val="22"/>
          <w:szCs w:val="22"/>
        </w:rPr>
        <w:t>-person or virtual meetings)</w:t>
      </w:r>
      <w:r w:rsidR="00CF0693" w:rsidRPr="003F1632">
        <w:rPr>
          <w:sz w:val="22"/>
          <w:szCs w:val="22"/>
        </w:rPr>
        <w:t>;</w:t>
      </w:r>
    </w:p>
    <w:p w:rsidR="00F16305" w:rsidRPr="00A55027" w:rsidRDefault="00F16305" w:rsidP="008B37A4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6" w:hanging="426"/>
        <w:jc w:val="both"/>
        <w:rPr>
          <w:sz w:val="22"/>
          <w:szCs w:val="22"/>
        </w:rPr>
      </w:pPr>
      <w:r w:rsidRPr="00A55027">
        <w:rPr>
          <w:sz w:val="22"/>
          <w:szCs w:val="22"/>
        </w:rPr>
        <w:t>Where appointe</w:t>
      </w:r>
      <w:r w:rsidR="0013322B">
        <w:rPr>
          <w:sz w:val="22"/>
          <w:szCs w:val="22"/>
        </w:rPr>
        <w:t>d a member, meetings of any sub groups or time-</w:t>
      </w:r>
      <w:r w:rsidR="00CF0693">
        <w:rPr>
          <w:sz w:val="22"/>
          <w:szCs w:val="22"/>
        </w:rPr>
        <w:t>limited action g</w:t>
      </w:r>
      <w:r w:rsidRPr="00A55027">
        <w:rPr>
          <w:sz w:val="22"/>
          <w:szCs w:val="22"/>
        </w:rPr>
        <w:t>roups;</w:t>
      </w:r>
    </w:p>
    <w:p w:rsidR="00BE6C64" w:rsidRDefault="00D3445E" w:rsidP="007F2D6E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sz w:val="22"/>
          <w:szCs w:val="22"/>
        </w:rPr>
      </w:pPr>
      <w:r w:rsidRPr="0013322B">
        <w:rPr>
          <w:sz w:val="22"/>
          <w:szCs w:val="22"/>
        </w:rPr>
        <w:t>O</w:t>
      </w:r>
      <w:r w:rsidR="00805483" w:rsidRPr="0013322B">
        <w:rPr>
          <w:sz w:val="22"/>
          <w:szCs w:val="22"/>
        </w:rPr>
        <w:t>ccasional</w:t>
      </w:r>
      <w:r w:rsidR="004E46CC">
        <w:rPr>
          <w:sz w:val="22"/>
          <w:szCs w:val="22"/>
        </w:rPr>
        <w:t xml:space="preserve"> </w:t>
      </w:r>
      <w:r w:rsidR="00E11448" w:rsidRPr="00A81FCD">
        <w:rPr>
          <w:sz w:val="22"/>
          <w:szCs w:val="22"/>
        </w:rPr>
        <w:t>Together Active</w:t>
      </w:r>
      <w:r w:rsidR="004E46CC">
        <w:rPr>
          <w:sz w:val="22"/>
          <w:szCs w:val="22"/>
        </w:rPr>
        <w:t xml:space="preserve"> events (estimate 4 per year);</w:t>
      </w:r>
    </w:p>
    <w:p w:rsidR="004E46CC" w:rsidRDefault="00D3445E" w:rsidP="0013322B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sz w:val="22"/>
          <w:szCs w:val="22"/>
        </w:rPr>
      </w:pPr>
      <w:r w:rsidRPr="004E46CC">
        <w:rPr>
          <w:sz w:val="22"/>
          <w:szCs w:val="22"/>
        </w:rPr>
        <w:t>O</w:t>
      </w:r>
      <w:r w:rsidR="007F2D6E" w:rsidRPr="004E46CC">
        <w:rPr>
          <w:sz w:val="22"/>
          <w:szCs w:val="22"/>
        </w:rPr>
        <w:t xml:space="preserve">ccasional Partner, Sport England or </w:t>
      </w:r>
      <w:r w:rsidR="00E11448">
        <w:rPr>
          <w:sz w:val="22"/>
          <w:szCs w:val="22"/>
        </w:rPr>
        <w:t>Active Partnerships</w:t>
      </w:r>
      <w:r w:rsidR="007F2D6E" w:rsidRPr="004E46CC">
        <w:rPr>
          <w:sz w:val="22"/>
          <w:szCs w:val="22"/>
        </w:rPr>
        <w:t xml:space="preserve"> events, representing </w:t>
      </w:r>
      <w:r w:rsidR="00E11448" w:rsidRPr="00A81FCD">
        <w:rPr>
          <w:sz w:val="22"/>
          <w:szCs w:val="22"/>
        </w:rPr>
        <w:t>Together Active</w:t>
      </w:r>
      <w:r w:rsidR="0013322B" w:rsidRPr="004E46CC">
        <w:rPr>
          <w:sz w:val="22"/>
          <w:szCs w:val="22"/>
        </w:rPr>
        <w:t xml:space="preserve"> as required</w:t>
      </w:r>
      <w:r w:rsidR="004E46CC" w:rsidRPr="004E46CC">
        <w:rPr>
          <w:sz w:val="22"/>
          <w:szCs w:val="22"/>
        </w:rPr>
        <w:t xml:space="preserve"> (estimate 4 per year); </w:t>
      </w:r>
    </w:p>
    <w:p w:rsidR="007F2D6E" w:rsidRPr="004E46CC" w:rsidRDefault="000C7E9C" w:rsidP="0013322B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sz w:val="22"/>
          <w:szCs w:val="22"/>
        </w:rPr>
      </w:pPr>
      <w:r w:rsidRPr="004E46CC">
        <w:rPr>
          <w:sz w:val="22"/>
          <w:szCs w:val="22"/>
        </w:rPr>
        <w:t>P</w:t>
      </w:r>
      <w:r w:rsidR="007F2D6E" w:rsidRPr="004E46CC">
        <w:rPr>
          <w:sz w:val="22"/>
          <w:szCs w:val="22"/>
        </w:rPr>
        <w:t>erformance review meetings with Sport England</w:t>
      </w:r>
      <w:r w:rsidRPr="004E46CC">
        <w:rPr>
          <w:sz w:val="22"/>
          <w:szCs w:val="22"/>
        </w:rPr>
        <w:t xml:space="preserve"> (</w:t>
      </w:r>
      <w:r w:rsidR="0013322B" w:rsidRPr="004E46CC">
        <w:rPr>
          <w:sz w:val="22"/>
          <w:szCs w:val="22"/>
        </w:rPr>
        <w:t>currently</w:t>
      </w:r>
      <w:r w:rsidRPr="004E46CC">
        <w:rPr>
          <w:sz w:val="22"/>
          <w:szCs w:val="22"/>
        </w:rPr>
        <w:t xml:space="preserve"> two per year)</w:t>
      </w:r>
      <w:r w:rsidR="00E11448">
        <w:rPr>
          <w:sz w:val="22"/>
          <w:szCs w:val="22"/>
        </w:rPr>
        <w:t>;</w:t>
      </w:r>
    </w:p>
    <w:p w:rsidR="0013322B" w:rsidRDefault="0013322B" w:rsidP="0013322B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Board development and evaluation time</w:t>
      </w:r>
      <w:r w:rsidR="00E11448">
        <w:rPr>
          <w:sz w:val="22"/>
          <w:szCs w:val="22"/>
        </w:rPr>
        <w:t>;</w:t>
      </w:r>
    </w:p>
    <w:p w:rsidR="0013322B" w:rsidRDefault="0013322B" w:rsidP="0013322B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Business Planning and </w:t>
      </w:r>
      <w:r w:rsidR="00E11448" w:rsidRPr="00A81FCD">
        <w:rPr>
          <w:sz w:val="22"/>
          <w:szCs w:val="22"/>
        </w:rPr>
        <w:t>Together Active</w:t>
      </w:r>
      <w:r>
        <w:rPr>
          <w:sz w:val="22"/>
          <w:szCs w:val="22"/>
        </w:rPr>
        <w:t xml:space="preserve"> development time</w:t>
      </w:r>
      <w:r w:rsidR="00E11448">
        <w:rPr>
          <w:sz w:val="22"/>
          <w:szCs w:val="22"/>
        </w:rPr>
        <w:t>;</w:t>
      </w:r>
    </w:p>
    <w:p w:rsidR="0013322B" w:rsidRPr="007F2D6E" w:rsidRDefault="0013322B" w:rsidP="0013322B">
      <w:pPr>
        <w:pStyle w:val="BodyTextIndent"/>
        <w:numPr>
          <w:ilvl w:val="0"/>
          <w:numId w:val="1"/>
        </w:numPr>
        <w:tabs>
          <w:tab w:val="clear" w:pos="720"/>
          <w:tab w:val="num" w:pos="426"/>
        </w:tabs>
        <w:spacing w:after="6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Undertaking line management duties and managing appraisals for the </w:t>
      </w:r>
      <w:r w:rsidR="00E11448">
        <w:rPr>
          <w:sz w:val="22"/>
          <w:szCs w:val="22"/>
        </w:rPr>
        <w:t>CEO.</w:t>
      </w:r>
    </w:p>
    <w:p w:rsidR="00F16305" w:rsidRPr="00A55027" w:rsidRDefault="00F16305" w:rsidP="00556689">
      <w:pPr>
        <w:pStyle w:val="BodyTextIndent"/>
        <w:jc w:val="both"/>
        <w:rPr>
          <w:sz w:val="22"/>
          <w:szCs w:val="22"/>
        </w:rPr>
      </w:pPr>
    </w:p>
    <w:p w:rsidR="00B5321D" w:rsidRPr="008B6B2D" w:rsidRDefault="007B43B7" w:rsidP="008B6B2D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ROLE</w:t>
      </w:r>
      <w:r w:rsidR="008B6B2D" w:rsidRPr="008B6B2D">
        <w:rPr>
          <w:b/>
          <w:bCs/>
          <w:sz w:val="24"/>
          <w:szCs w:val="22"/>
        </w:rPr>
        <w:t>:</w:t>
      </w:r>
    </w:p>
    <w:p w:rsidR="006B051A" w:rsidRDefault="006B051A" w:rsidP="008B6B2D">
      <w:pPr>
        <w:pStyle w:val="BodyTextIndent"/>
        <w:spacing w:after="6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 addition to their role as a </w:t>
      </w:r>
      <w:r w:rsidR="00E11448">
        <w:rPr>
          <w:bCs/>
          <w:sz w:val="22"/>
          <w:szCs w:val="22"/>
        </w:rPr>
        <w:t>Trustee</w:t>
      </w:r>
      <w:r>
        <w:rPr>
          <w:bCs/>
          <w:sz w:val="22"/>
          <w:szCs w:val="22"/>
        </w:rPr>
        <w:t xml:space="preserve">, the </w:t>
      </w:r>
      <w:r w:rsidR="00403B93" w:rsidRPr="00403B93">
        <w:rPr>
          <w:bCs/>
          <w:sz w:val="22"/>
          <w:szCs w:val="22"/>
        </w:rPr>
        <w:t>Chair</w:t>
      </w:r>
      <w:r>
        <w:rPr>
          <w:bCs/>
          <w:sz w:val="22"/>
          <w:szCs w:val="22"/>
        </w:rPr>
        <w:t xml:space="preserve"> has the following role:</w:t>
      </w:r>
    </w:p>
    <w:p w:rsidR="00403B93" w:rsidRPr="00403B93" w:rsidRDefault="00403B93" w:rsidP="008B6B2D">
      <w:pPr>
        <w:pStyle w:val="BodyTextIndent"/>
        <w:numPr>
          <w:ilvl w:val="0"/>
          <w:numId w:val="2"/>
        </w:numPr>
        <w:spacing w:after="60"/>
        <w:ind w:left="426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Establi</w:t>
      </w:r>
      <w:r w:rsidR="0003317D" w:rsidRPr="00A55027">
        <w:rPr>
          <w:sz w:val="22"/>
          <w:szCs w:val="22"/>
        </w:rPr>
        <w:t>s</w:t>
      </w:r>
      <w:r>
        <w:rPr>
          <w:sz w:val="22"/>
          <w:szCs w:val="22"/>
        </w:rPr>
        <w:t xml:space="preserve">h and provide strategic leadership of the Board of </w:t>
      </w:r>
      <w:r w:rsidR="00E11448" w:rsidRPr="00A81FCD">
        <w:rPr>
          <w:sz w:val="22"/>
          <w:szCs w:val="22"/>
        </w:rPr>
        <w:t>Together Active</w:t>
      </w:r>
      <w:r>
        <w:rPr>
          <w:sz w:val="22"/>
          <w:szCs w:val="22"/>
        </w:rPr>
        <w:t>;</w:t>
      </w:r>
    </w:p>
    <w:p w:rsidR="001D6697" w:rsidRPr="001D6697" w:rsidRDefault="00403B93" w:rsidP="008B6B2D">
      <w:pPr>
        <w:pStyle w:val="BodyTextIndent"/>
        <w:numPr>
          <w:ilvl w:val="0"/>
          <w:numId w:val="2"/>
        </w:numPr>
        <w:spacing w:after="60"/>
        <w:ind w:left="426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Lead the setting of the overall </w:t>
      </w:r>
      <w:r w:rsidR="001D6697">
        <w:rPr>
          <w:sz w:val="22"/>
          <w:szCs w:val="22"/>
        </w:rPr>
        <w:t xml:space="preserve">direction of the work of </w:t>
      </w:r>
      <w:r w:rsidR="00E11448" w:rsidRPr="00A81FCD">
        <w:rPr>
          <w:sz w:val="22"/>
          <w:szCs w:val="22"/>
        </w:rPr>
        <w:t>Together Active</w:t>
      </w:r>
      <w:r w:rsidR="001D6697">
        <w:rPr>
          <w:sz w:val="22"/>
          <w:szCs w:val="22"/>
        </w:rPr>
        <w:t>;</w:t>
      </w:r>
    </w:p>
    <w:p w:rsidR="001D6697" w:rsidRPr="001D6697" w:rsidRDefault="001D6697" w:rsidP="008B6B2D">
      <w:pPr>
        <w:pStyle w:val="BodyTextIndent"/>
        <w:numPr>
          <w:ilvl w:val="0"/>
          <w:numId w:val="2"/>
        </w:numPr>
        <w:spacing w:after="60"/>
        <w:ind w:left="426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Enable the Board to achieve it</w:t>
      </w:r>
      <w:r w:rsidR="0013322B">
        <w:rPr>
          <w:sz w:val="22"/>
          <w:szCs w:val="22"/>
        </w:rPr>
        <w:t>s potential and secure the long-</w:t>
      </w:r>
      <w:r>
        <w:rPr>
          <w:sz w:val="22"/>
          <w:szCs w:val="22"/>
        </w:rPr>
        <w:t xml:space="preserve">term success of </w:t>
      </w:r>
      <w:r w:rsidR="00E11448" w:rsidRPr="00A81FCD">
        <w:rPr>
          <w:sz w:val="22"/>
          <w:szCs w:val="22"/>
        </w:rPr>
        <w:t>Together Active</w:t>
      </w:r>
      <w:r>
        <w:rPr>
          <w:sz w:val="22"/>
          <w:szCs w:val="22"/>
        </w:rPr>
        <w:t>;</w:t>
      </w:r>
    </w:p>
    <w:p w:rsidR="001D6697" w:rsidRPr="001D6697" w:rsidRDefault="001D6697" w:rsidP="008B6B2D">
      <w:pPr>
        <w:pStyle w:val="BodyTextIndent"/>
        <w:numPr>
          <w:ilvl w:val="0"/>
          <w:numId w:val="2"/>
        </w:numPr>
        <w:spacing w:after="60"/>
        <w:ind w:left="426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Be the public face of </w:t>
      </w:r>
      <w:r w:rsidR="00E11448" w:rsidRPr="00A81FCD">
        <w:rPr>
          <w:sz w:val="22"/>
          <w:szCs w:val="22"/>
        </w:rPr>
        <w:t>Together Active</w:t>
      </w:r>
      <w:r>
        <w:rPr>
          <w:sz w:val="22"/>
          <w:szCs w:val="22"/>
        </w:rPr>
        <w:t>, representing it and the Board to partners at appropriate events;</w:t>
      </w:r>
    </w:p>
    <w:p w:rsidR="00DE625B" w:rsidRPr="00DE625B" w:rsidRDefault="00DE625B" w:rsidP="00DE625B">
      <w:pPr>
        <w:pStyle w:val="BodyTextIndent"/>
        <w:spacing w:after="60"/>
        <w:ind w:left="426"/>
        <w:jc w:val="both"/>
        <w:rPr>
          <w:b/>
          <w:bCs/>
          <w:sz w:val="22"/>
          <w:szCs w:val="22"/>
        </w:rPr>
      </w:pPr>
    </w:p>
    <w:p w:rsidR="00DE625B" w:rsidRPr="00DE625B" w:rsidRDefault="00DE625B" w:rsidP="00DE625B">
      <w:pPr>
        <w:pStyle w:val="BodyTextIndent"/>
        <w:spacing w:after="60"/>
        <w:ind w:left="426"/>
        <w:jc w:val="both"/>
        <w:rPr>
          <w:b/>
          <w:bCs/>
          <w:sz w:val="22"/>
          <w:szCs w:val="22"/>
        </w:rPr>
      </w:pPr>
    </w:p>
    <w:p w:rsidR="00DE625B" w:rsidRPr="00DE625B" w:rsidRDefault="00DE625B" w:rsidP="00DE625B">
      <w:pPr>
        <w:pStyle w:val="BodyTextIndent"/>
        <w:spacing w:after="60"/>
        <w:ind w:left="426"/>
        <w:jc w:val="both"/>
        <w:rPr>
          <w:b/>
          <w:bCs/>
          <w:sz w:val="22"/>
          <w:szCs w:val="22"/>
        </w:rPr>
      </w:pPr>
      <w:bookmarkStart w:id="0" w:name="_GoBack"/>
      <w:bookmarkEnd w:id="0"/>
    </w:p>
    <w:p w:rsidR="00DE625B" w:rsidRPr="00DE625B" w:rsidRDefault="00DE625B" w:rsidP="00DE625B">
      <w:pPr>
        <w:pStyle w:val="BodyTextIndent"/>
        <w:spacing w:after="60"/>
        <w:ind w:left="426"/>
        <w:jc w:val="both"/>
        <w:rPr>
          <w:b/>
          <w:bCs/>
          <w:sz w:val="22"/>
          <w:szCs w:val="22"/>
        </w:rPr>
      </w:pPr>
    </w:p>
    <w:p w:rsidR="002E51F9" w:rsidRPr="00DE625B" w:rsidRDefault="001D6697" w:rsidP="00DE625B">
      <w:pPr>
        <w:pStyle w:val="BodyTextIndent"/>
        <w:numPr>
          <w:ilvl w:val="0"/>
          <w:numId w:val="2"/>
        </w:numPr>
        <w:spacing w:after="60"/>
        <w:ind w:left="426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Ensure that Board decisions are acted upon, that </w:t>
      </w:r>
      <w:r w:rsidR="00E11448" w:rsidRPr="00A81FCD">
        <w:rPr>
          <w:sz w:val="22"/>
          <w:szCs w:val="22"/>
        </w:rPr>
        <w:t>Together Active</w:t>
      </w:r>
      <w:r>
        <w:rPr>
          <w:sz w:val="22"/>
          <w:szCs w:val="22"/>
        </w:rPr>
        <w:t xml:space="preserve"> is fit for purpose and that it achieves continuous improvement;</w:t>
      </w:r>
    </w:p>
    <w:p w:rsidR="00BE6C64" w:rsidRPr="0013322B" w:rsidRDefault="001D6697" w:rsidP="00D82344">
      <w:pPr>
        <w:pStyle w:val="BodyTextIndent"/>
        <w:numPr>
          <w:ilvl w:val="0"/>
          <w:numId w:val="2"/>
        </w:numPr>
        <w:spacing w:after="60"/>
        <w:ind w:left="426" w:hanging="284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Support and appraise the work of the </w:t>
      </w:r>
      <w:r w:rsidR="00E11448">
        <w:rPr>
          <w:sz w:val="22"/>
          <w:szCs w:val="22"/>
        </w:rPr>
        <w:t>CEO</w:t>
      </w:r>
    </w:p>
    <w:p w:rsidR="0013322B" w:rsidRPr="00002BAF" w:rsidRDefault="0013322B" w:rsidP="00D82344">
      <w:pPr>
        <w:pStyle w:val="BodyTextIndent"/>
        <w:numPr>
          <w:ilvl w:val="0"/>
          <w:numId w:val="2"/>
        </w:numPr>
        <w:spacing w:after="60"/>
        <w:ind w:left="426" w:hanging="284"/>
        <w:jc w:val="both"/>
        <w:rPr>
          <w:b/>
          <w:bCs/>
          <w:sz w:val="22"/>
          <w:szCs w:val="22"/>
        </w:rPr>
      </w:pPr>
      <w:r w:rsidRPr="00002BAF">
        <w:rPr>
          <w:sz w:val="22"/>
          <w:szCs w:val="22"/>
        </w:rPr>
        <w:t xml:space="preserve">Ensure that development reviews / appraisals of the Board </w:t>
      </w:r>
      <w:r w:rsidR="00002BAF" w:rsidRPr="00002BAF">
        <w:rPr>
          <w:sz w:val="22"/>
          <w:szCs w:val="22"/>
        </w:rPr>
        <w:t>as a whole and of individual</w:t>
      </w:r>
      <w:r w:rsidRPr="00002BAF">
        <w:rPr>
          <w:sz w:val="22"/>
          <w:szCs w:val="22"/>
        </w:rPr>
        <w:t xml:space="preserve"> </w:t>
      </w:r>
      <w:r w:rsidR="00E11448">
        <w:rPr>
          <w:sz w:val="22"/>
          <w:szCs w:val="22"/>
        </w:rPr>
        <w:t>Trustees</w:t>
      </w:r>
      <w:r w:rsidRPr="00002BAF">
        <w:rPr>
          <w:sz w:val="22"/>
          <w:szCs w:val="22"/>
        </w:rPr>
        <w:t xml:space="preserve"> are undertaken.</w:t>
      </w:r>
    </w:p>
    <w:p w:rsidR="00CF0693" w:rsidRDefault="00CF0693">
      <w:pPr>
        <w:rPr>
          <w:rFonts w:ascii="Arial" w:hAnsi="Arial" w:cs="Arial"/>
          <w:b/>
          <w:bCs/>
          <w:szCs w:val="22"/>
        </w:rPr>
      </w:pPr>
    </w:p>
    <w:p w:rsidR="00BE6C64" w:rsidRPr="008B6B2D" w:rsidRDefault="00CF0693" w:rsidP="008B6B2D">
      <w:pPr>
        <w:pStyle w:val="BodyTextIndent"/>
        <w:spacing w:after="60"/>
        <w:ind w:left="0"/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DUTIES</w:t>
      </w:r>
    </w:p>
    <w:p w:rsidR="00DE5D38" w:rsidRPr="00CF0693" w:rsidRDefault="009E569F" w:rsidP="00CF069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DE5D38">
        <w:rPr>
          <w:rFonts w:ascii="Arial" w:hAnsi="Arial" w:cs="Arial"/>
          <w:sz w:val="22"/>
          <w:szCs w:val="22"/>
        </w:rPr>
        <w:t>In addition to their dut</w:t>
      </w:r>
      <w:r w:rsidR="00166FF7">
        <w:rPr>
          <w:rFonts w:ascii="Arial" w:hAnsi="Arial" w:cs="Arial"/>
          <w:sz w:val="22"/>
          <w:szCs w:val="22"/>
        </w:rPr>
        <w:t xml:space="preserve">ies as a </w:t>
      </w:r>
      <w:r w:rsidR="00E11448">
        <w:rPr>
          <w:rFonts w:ascii="Arial" w:hAnsi="Arial" w:cs="Arial"/>
          <w:sz w:val="22"/>
          <w:szCs w:val="22"/>
        </w:rPr>
        <w:t>Trustee</w:t>
      </w:r>
      <w:r w:rsidR="00166FF7">
        <w:rPr>
          <w:rFonts w:ascii="Arial" w:hAnsi="Arial" w:cs="Arial"/>
          <w:sz w:val="22"/>
          <w:szCs w:val="22"/>
        </w:rPr>
        <w:t xml:space="preserve">, </w:t>
      </w:r>
      <w:r w:rsidRPr="00DE5D38">
        <w:rPr>
          <w:rFonts w:ascii="Arial" w:hAnsi="Arial" w:cs="Arial"/>
          <w:sz w:val="22"/>
          <w:szCs w:val="22"/>
        </w:rPr>
        <w:t xml:space="preserve">the Chair </w:t>
      </w:r>
      <w:r w:rsidR="00CD714D">
        <w:rPr>
          <w:rFonts w:ascii="Arial" w:hAnsi="Arial" w:cs="Arial"/>
          <w:sz w:val="22"/>
          <w:szCs w:val="22"/>
        </w:rPr>
        <w:t>has the following duties:</w:t>
      </w:r>
    </w:p>
    <w:p w:rsidR="00CF0693" w:rsidRDefault="00CF0693" w:rsidP="008B6B2D">
      <w:pPr>
        <w:spacing w:after="6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Leadership of the Board</w:t>
      </w:r>
    </w:p>
    <w:p w:rsidR="00CF0693" w:rsidRPr="00CF0693" w:rsidRDefault="00CF0693" w:rsidP="00CF0693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t</w:t>
      </w:r>
      <w:r w:rsidRPr="00CF0693">
        <w:rPr>
          <w:rFonts w:ascii="Arial" w:hAnsi="Arial" w:cs="Arial"/>
          <w:sz w:val="22"/>
          <w:szCs w:val="22"/>
        </w:rPr>
        <w:t>ake</w:t>
      </w:r>
      <w:r>
        <w:rPr>
          <w:rFonts w:ascii="Arial" w:hAnsi="Arial" w:cs="Arial"/>
          <w:sz w:val="22"/>
          <w:szCs w:val="22"/>
        </w:rPr>
        <w:t>s</w:t>
      </w:r>
      <w:r w:rsidRPr="00CF0693">
        <w:rPr>
          <w:rFonts w:ascii="Arial" w:hAnsi="Arial" w:cs="Arial"/>
          <w:sz w:val="22"/>
          <w:szCs w:val="22"/>
        </w:rPr>
        <w:t xml:space="preserve"> a lead on gove</w:t>
      </w:r>
      <w:r>
        <w:rPr>
          <w:rFonts w:ascii="Arial" w:hAnsi="Arial" w:cs="Arial"/>
          <w:sz w:val="22"/>
          <w:szCs w:val="22"/>
        </w:rPr>
        <w:t xml:space="preserve">rnance matters and sets an example </w:t>
      </w:r>
      <w:r w:rsidRPr="00CF0693">
        <w:rPr>
          <w:rFonts w:ascii="Arial" w:hAnsi="Arial" w:cs="Arial"/>
          <w:sz w:val="22"/>
          <w:szCs w:val="22"/>
        </w:rPr>
        <w:t xml:space="preserve">in the values and behaviour </w:t>
      </w:r>
      <w:r>
        <w:rPr>
          <w:rFonts w:ascii="Arial" w:hAnsi="Arial" w:cs="Arial"/>
          <w:sz w:val="22"/>
          <w:szCs w:val="22"/>
        </w:rPr>
        <w:t>s/he</w:t>
      </w:r>
      <w:r w:rsidRPr="00CF0693">
        <w:rPr>
          <w:rFonts w:ascii="Arial" w:hAnsi="Arial" w:cs="Arial"/>
          <w:sz w:val="22"/>
          <w:szCs w:val="22"/>
        </w:rPr>
        <w:t xml:space="preserve"> adopt</w:t>
      </w:r>
      <w:r>
        <w:rPr>
          <w:rFonts w:ascii="Arial" w:hAnsi="Arial" w:cs="Arial"/>
          <w:sz w:val="22"/>
          <w:szCs w:val="22"/>
        </w:rPr>
        <w:t>s</w:t>
      </w:r>
      <w:r w:rsidRPr="00CF069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The Chair a</w:t>
      </w:r>
      <w:r w:rsidRPr="00CF0693">
        <w:rPr>
          <w:rFonts w:ascii="Arial" w:hAnsi="Arial" w:cs="Arial"/>
          <w:sz w:val="22"/>
          <w:szCs w:val="22"/>
        </w:rPr>
        <w:t>ctively manage</w:t>
      </w:r>
      <w:r w:rsidR="00E11448">
        <w:rPr>
          <w:rFonts w:ascii="Arial" w:hAnsi="Arial" w:cs="Arial"/>
          <w:sz w:val="22"/>
          <w:szCs w:val="22"/>
        </w:rPr>
        <w:t>s</w:t>
      </w:r>
      <w:r w:rsidRPr="00CF0693">
        <w:rPr>
          <w:rFonts w:ascii="Arial" w:hAnsi="Arial" w:cs="Arial"/>
          <w:sz w:val="22"/>
          <w:szCs w:val="22"/>
        </w:rPr>
        <w:t xml:space="preserve"> conflicts </w:t>
      </w:r>
      <w:r>
        <w:rPr>
          <w:rFonts w:ascii="Arial" w:hAnsi="Arial" w:cs="Arial"/>
          <w:sz w:val="22"/>
          <w:szCs w:val="22"/>
        </w:rPr>
        <w:t xml:space="preserve">of interest among </w:t>
      </w:r>
      <w:r w:rsidR="00E11448">
        <w:rPr>
          <w:rFonts w:ascii="Arial" w:hAnsi="Arial" w:cs="Arial"/>
          <w:sz w:val="22"/>
          <w:szCs w:val="22"/>
        </w:rPr>
        <w:t>Trustees</w:t>
      </w:r>
      <w:r>
        <w:rPr>
          <w:rFonts w:ascii="Arial" w:hAnsi="Arial" w:cs="Arial"/>
          <w:sz w:val="22"/>
          <w:szCs w:val="22"/>
        </w:rPr>
        <w:t>.</w:t>
      </w:r>
    </w:p>
    <w:p w:rsidR="00CF0693" w:rsidRDefault="00CF0693" w:rsidP="008B6B2D">
      <w:pPr>
        <w:spacing w:after="6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Ensuring the effective conduct of Board business</w:t>
      </w:r>
    </w:p>
    <w:p w:rsidR="00487859" w:rsidRPr="00CF0693" w:rsidRDefault="00487859" w:rsidP="00CF069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56689">
        <w:rPr>
          <w:rFonts w:ascii="Arial" w:hAnsi="Arial" w:cs="Arial"/>
          <w:sz w:val="22"/>
          <w:szCs w:val="22"/>
        </w:rPr>
        <w:t>The Chair will provi</w:t>
      </w:r>
      <w:r w:rsidR="00CF0693">
        <w:rPr>
          <w:rFonts w:ascii="Arial" w:hAnsi="Arial" w:cs="Arial"/>
          <w:sz w:val="22"/>
          <w:szCs w:val="22"/>
        </w:rPr>
        <w:t>de strategic leadership to the B</w:t>
      </w:r>
      <w:r w:rsidRPr="00556689">
        <w:rPr>
          <w:rFonts w:ascii="Arial" w:hAnsi="Arial" w:cs="Arial"/>
          <w:sz w:val="22"/>
          <w:szCs w:val="22"/>
        </w:rPr>
        <w:t xml:space="preserve">oard, chairing its regular meetings and bringing together a diverse range of </w:t>
      </w:r>
      <w:r w:rsidR="00AD0132">
        <w:rPr>
          <w:rFonts w:ascii="Arial" w:hAnsi="Arial" w:cs="Arial"/>
          <w:sz w:val="22"/>
          <w:szCs w:val="22"/>
        </w:rPr>
        <w:t>Trustees</w:t>
      </w:r>
      <w:r w:rsidRPr="00556689">
        <w:rPr>
          <w:rFonts w:ascii="Arial" w:hAnsi="Arial" w:cs="Arial"/>
          <w:sz w:val="22"/>
          <w:szCs w:val="22"/>
        </w:rPr>
        <w:t xml:space="preserve"> to </w:t>
      </w:r>
      <w:r w:rsidR="003F6AF9">
        <w:rPr>
          <w:rFonts w:ascii="Arial" w:hAnsi="Arial" w:cs="Arial"/>
          <w:sz w:val="22"/>
          <w:szCs w:val="22"/>
        </w:rPr>
        <w:t>collaborate</w:t>
      </w:r>
      <w:r w:rsidRPr="00556689">
        <w:rPr>
          <w:rFonts w:ascii="Arial" w:hAnsi="Arial" w:cs="Arial"/>
          <w:sz w:val="22"/>
          <w:szCs w:val="22"/>
        </w:rPr>
        <w:t xml:space="preserve"> on a common agenda. The Chair will set meeting agendas which take full account of the issues and concerns of </w:t>
      </w:r>
      <w:r w:rsidR="00E11448">
        <w:rPr>
          <w:rFonts w:ascii="Arial" w:hAnsi="Arial" w:cs="Arial"/>
          <w:sz w:val="22"/>
          <w:szCs w:val="22"/>
        </w:rPr>
        <w:t>Trustees</w:t>
      </w:r>
      <w:r w:rsidRPr="00556689">
        <w:rPr>
          <w:rFonts w:ascii="Arial" w:hAnsi="Arial" w:cs="Arial"/>
          <w:sz w:val="22"/>
          <w:szCs w:val="22"/>
        </w:rPr>
        <w:t>, are forward looking and concentrate on strategy and deve</w:t>
      </w:r>
      <w:r w:rsidR="00CF0693">
        <w:rPr>
          <w:rFonts w:ascii="Arial" w:hAnsi="Arial" w:cs="Arial"/>
          <w:sz w:val="22"/>
          <w:szCs w:val="22"/>
        </w:rPr>
        <w:t xml:space="preserve">loping </w:t>
      </w:r>
      <w:r w:rsidR="00E11448" w:rsidRPr="00A81FCD">
        <w:rPr>
          <w:rFonts w:ascii="Arial" w:hAnsi="Arial" w:cs="Arial"/>
          <w:sz w:val="22"/>
          <w:szCs w:val="22"/>
        </w:rPr>
        <w:t>Together Active</w:t>
      </w:r>
      <w:r w:rsidR="00CF0693">
        <w:rPr>
          <w:rFonts w:ascii="Arial" w:hAnsi="Arial" w:cs="Arial"/>
          <w:sz w:val="22"/>
          <w:szCs w:val="22"/>
        </w:rPr>
        <w:t>, rather than focu</w:t>
      </w:r>
      <w:r w:rsidRPr="00556689">
        <w:rPr>
          <w:rFonts w:ascii="Arial" w:hAnsi="Arial" w:cs="Arial"/>
          <w:sz w:val="22"/>
          <w:szCs w:val="22"/>
        </w:rPr>
        <w:t>sing on management issues.</w:t>
      </w:r>
      <w:r w:rsidR="00CF0693">
        <w:rPr>
          <w:rFonts w:ascii="Arial" w:hAnsi="Arial" w:cs="Arial"/>
          <w:sz w:val="22"/>
          <w:szCs w:val="22"/>
        </w:rPr>
        <w:t xml:space="preserve"> The Chair will ensure that adequate time is made for discussions and that Board decisions are followed through.</w:t>
      </w:r>
    </w:p>
    <w:p w:rsidR="0003317D" w:rsidRPr="008B6B2D" w:rsidRDefault="00CF0693" w:rsidP="008B6B2D">
      <w:pPr>
        <w:spacing w:after="6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Ensuring</w:t>
      </w:r>
      <w:r w:rsidR="00DE5D38" w:rsidRPr="008B6B2D">
        <w:rPr>
          <w:rFonts w:ascii="Arial" w:hAnsi="Arial" w:cs="Arial"/>
          <w:b/>
          <w:i/>
          <w:szCs w:val="22"/>
        </w:rPr>
        <w:t xml:space="preserve"> clarity</w:t>
      </w:r>
      <w:r w:rsidR="009E569F" w:rsidRPr="008B6B2D">
        <w:rPr>
          <w:rFonts w:ascii="Arial" w:hAnsi="Arial" w:cs="Arial"/>
          <w:b/>
          <w:i/>
          <w:szCs w:val="22"/>
        </w:rPr>
        <w:t xml:space="preserve"> of boundaries between the Board and staff</w:t>
      </w:r>
    </w:p>
    <w:p w:rsidR="00DE4F47" w:rsidRPr="00CF0693" w:rsidRDefault="00CF0693" w:rsidP="00CF0693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CF0693">
        <w:rPr>
          <w:rFonts w:ascii="Arial" w:hAnsi="Arial" w:cs="Arial"/>
          <w:sz w:val="22"/>
          <w:szCs w:val="22"/>
        </w:rPr>
        <w:t>The Chair acts as a link between the Board and the staff, partic</w:t>
      </w:r>
      <w:r w:rsidR="00E11448">
        <w:rPr>
          <w:rFonts w:ascii="Arial" w:hAnsi="Arial" w:cs="Arial"/>
          <w:sz w:val="22"/>
          <w:szCs w:val="22"/>
        </w:rPr>
        <w:t>ularly senior management</w:t>
      </w:r>
      <w:r>
        <w:rPr>
          <w:rFonts w:ascii="Arial" w:hAnsi="Arial" w:cs="Arial"/>
          <w:sz w:val="22"/>
          <w:szCs w:val="22"/>
        </w:rPr>
        <w:t xml:space="preserve">. </w:t>
      </w:r>
      <w:r w:rsidR="009E569F" w:rsidRPr="00556689">
        <w:rPr>
          <w:rFonts w:ascii="Arial" w:hAnsi="Arial" w:cs="Arial"/>
          <w:sz w:val="22"/>
          <w:szCs w:val="22"/>
        </w:rPr>
        <w:t>The Chair will ensure effective working relationships between the staff and the Board, recognising the boundaries</w:t>
      </w:r>
      <w:r w:rsidR="00DE5D38" w:rsidRPr="00556689">
        <w:rPr>
          <w:rFonts w:ascii="Arial" w:hAnsi="Arial" w:cs="Arial"/>
          <w:sz w:val="22"/>
          <w:szCs w:val="22"/>
        </w:rPr>
        <w:t xml:space="preserve"> between the role of s</w:t>
      </w:r>
      <w:r>
        <w:rPr>
          <w:rFonts w:ascii="Arial" w:hAnsi="Arial" w:cs="Arial"/>
          <w:sz w:val="22"/>
          <w:szCs w:val="22"/>
        </w:rPr>
        <w:t xml:space="preserve">taff and the role of the Board. </w:t>
      </w:r>
      <w:r w:rsidR="00DE5D38" w:rsidRPr="00556689">
        <w:rPr>
          <w:rFonts w:ascii="Arial" w:hAnsi="Arial" w:cs="Arial"/>
          <w:sz w:val="22"/>
          <w:szCs w:val="22"/>
        </w:rPr>
        <w:t xml:space="preserve">The Chair shall ensure that there is a clear division between the Board’s management and oversight role and the staff’s operational role. </w:t>
      </w:r>
      <w:r w:rsidR="00487859" w:rsidRPr="00D82344">
        <w:rPr>
          <w:rFonts w:ascii="Arial" w:hAnsi="Arial" w:cs="Arial"/>
          <w:sz w:val="22"/>
          <w:szCs w:val="22"/>
        </w:rPr>
        <w:t xml:space="preserve">The Chair acts as line manager for the </w:t>
      </w:r>
      <w:r w:rsidR="00E11448">
        <w:rPr>
          <w:rFonts w:ascii="Arial" w:hAnsi="Arial" w:cs="Arial"/>
          <w:sz w:val="22"/>
          <w:szCs w:val="22"/>
        </w:rPr>
        <w:t>CEO</w:t>
      </w:r>
      <w:r w:rsidR="00487859" w:rsidRPr="00D82344">
        <w:rPr>
          <w:rFonts w:ascii="Arial" w:hAnsi="Arial" w:cs="Arial"/>
          <w:sz w:val="22"/>
          <w:szCs w:val="22"/>
        </w:rPr>
        <w:t>.</w:t>
      </w:r>
    </w:p>
    <w:p w:rsidR="00DE4F47" w:rsidRPr="008B6B2D" w:rsidRDefault="00CF0693" w:rsidP="008B6B2D">
      <w:pPr>
        <w:spacing w:after="6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>Providing</w:t>
      </w:r>
      <w:r w:rsidR="00DE4F47" w:rsidRPr="008B6B2D">
        <w:rPr>
          <w:rFonts w:ascii="Arial" w:hAnsi="Arial" w:cs="Arial"/>
          <w:b/>
          <w:i/>
          <w:szCs w:val="22"/>
        </w:rPr>
        <w:t xml:space="preserve"> support and challenge to the Board and </w:t>
      </w:r>
      <w:r w:rsidR="008B6B2D">
        <w:rPr>
          <w:rFonts w:ascii="Arial" w:hAnsi="Arial" w:cs="Arial"/>
          <w:b/>
          <w:i/>
          <w:szCs w:val="22"/>
        </w:rPr>
        <w:t>senior staff</w:t>
      </w:r>
    </w:p>
    <w:p w:rsidR="00487859" w:rsidRPr="00CF0693" w:rsidRDefault="00CF0693" w:rsidP="00166FF7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Chair will p</w:t>
      </w:r>
      <w:r w:rsidRPr="00CF0693">
        <w:rPr>
          <w:rFonts w:ascii="Arial" w:hAnsi="Arial" w:cs="Arial"/>
          <w:sz w:val="22"/>
          <w:szCs w:val="22"/>
        </w:rPr>
        <w:t xml:space="preserve">romote a culture of openness and debate amongst the Board by facilitating the effective contribution of all </w:t>
      </w:r>
      <w:r w:rsidR="00E11448">
        <w:rPr>
          <w:rFonts w:ascii="Arial" w:hAnsi="Arial" w:cs="Arial"/>
          <w:sz w:val="22"/>
          <w:szCs w:val="22"/>
        </w:rPr>
        <w:t>Trustees</w:t>
      </w:r>
      <w:r w:rsidRPr="00CF0693">
        <w:rPr>
          <w:rFonts w:ascii="Arial" w:hAnsi="Arial" w:cs="Arial"/>
          <w:sz w:val="22"/>
          <w:szCs w:val="22"/>
        </w:rPr>
        <w:t xml:space="preserve"> an</w:t>
      </w:r>
      <w:r>
        <w:rPr>
          <w:rFonts w:ascii="Arial" w:hAnsi="Arial" w:cs="Arial"/>
          <w:sz w:val="22"/>
          <w:szCs w:val="22"/>
        </w:rPr>
        <w:t>d</w:t>
      </w:r>
      <w:r w:rsidRPr="00CF0693">
        <w:rPr>
          <w:rFonts w:ascii="Arial" w:hAnsi="Arial" w:cs="Arial"/>
          <w:sz w:val="22"/>
          <w:szCs w:val="22"/>
        </w:rPr>
        <w:t xml:space="preserve"> ensuring constructive relationships between </w:t>
      </w:r>
      <w:r>
        <w:rPr>
          <w:rFonts w:ascii="Arial" w:hAnsi="Arial" w:cs="Arial"/>
          <w:sz w:val="22"/>
          <w:szCs w:val="22"/>
        </w:rPr>
        <w:t xml:space="preserve">staff members and </w:t>
      </w:r>
      <w:r w:rsidR="00E11448">
        <w:rPr>
          <w:rFonts w:ascii="Arial" w:hAnsi="Arial" w:cs="Arial"/>
          <w:sz w:val="22"/>
          <w:szCs w:val="22"/>
        </w:rPr>
        <w:t>Trustees</w:t>
      </w:r>
      <w:r>
        <w:rPr>
          <w:rFonts w:ascii="Arial" w:hAnsi="Arial" w:cs="Arial"/>
          <w:sz w:val="22"/>
          <w:szCs w:val="22"/>
        </w:rPr>
        <w:t xml:space="preserve">. The Chair will ensure that </w:t>
      </w:r>
      <w:r w:rsidR="00DE4F47" w:rsidRPr="00556689">
        <w:rPr>
          <w:rFonts w:ascii="Arial" w:hAnsi="Arial" w:cs="Arial"/>
          <w:sz w:val="22"/>
          <w:szCs w:val="22"/>
        </w:rPr>
        <w:t xml:space="preserve">all </w:t>
      </w:r>
      <w:r w:rsidR="00E11448">
        <w:rPr>
          <w:rFonts w:ascii="Arial" w:hAnsi="Arial" w:cs="Arial"/>
          <w:sz w:val="22"/>
          <w:szCs w:val="22"/>
        </w:rPr>
        <w:t>Trustees</w:t>
      </w:r>
      <w:r w:rsidR="00DE4F47" w:rsidRPr="00556689">
        <w:rPr>
          <w:rFonts w:ascii="Arial" w:hAnsi="Arial" w:cs="Arial"/>
          <w:sz w:val="22"/>
          <w:szCs w:val="22"/>
        </w:rPr>
        <w:t xml:space="preserve"> actively participate and are well prepared for meetings. </w:t>
      </w:r>
    </w:p>
    <w:p w:rsidR="00487859" w:rsidRPr="00333F8E" w:rsidRDefault="008B6B2D" w:rsidP="008B6B2D">
      <w:pPr>
        <w:spacing w:after="60"/>
        <w:jc w:val="both"/>
        <w:rPr>
          <w:rFonts w:ascii="Arial" w:hAnsi="Arial" w:cs="Arial"/>
          <w:b/>
          <w:i/>
          <w:szCs w:val="22"/>
        </w:rPr>
      </w:pPr>
      <w:r w:rsidRPr="00333F8E">
        <w:rPr>
          <w:rFonts w:ascii="Arial" w:hAnsi="Arial" w:cs="Arial"/>
          <w:b/>
          <w:i/>
          <w:szCs w:val="22"/>
        </w:rPr>
        <w:t>Be</w:t>
      </w:r>
      <w:r w:rsidR="00CF0693" w:rsidRPr="00333F8E">
        <w:rPr>
          <w:rFonts w:ascii="Arial" w:hAnsi="Arial" w:cs="Arial"/>
          <w:b/>
          <w:i/>
          <w:szCs w:val="22"/>
        </w:rPr>
        <w:t>ing</w:t>
      </w:r>
      <w:r w:rsidRPr="00333F8E">
        <w:rPr>
          <w:rFonts w:ascii="Arial" w:hAnsi="Arial" w:cs="Arial"/>
          <w:b/>
          <w:i/>
          <w:szCs w:val="22"/>
        </w:rPr>
        <w:t xml:space="preserve"> the lead</w:t>
      </w:r>
      <w:r w:rsidR="00487859" w:rsidRPr="00333F8E">
        <w:rPr>
          <w:rFonts w:ascii="Arial" w:hAnsi="Arial" w:cs="Arial"/>
          <w:b/>
          <w:i/>
          <w:szCs w:val="22"/>
        </w:rPr>
        <w:t xml:space="preserve"> advocate for </w:t>
      </w:r>
      <w:r w:rsidR="00E11448" w:rsidRPr="00333F8E">
        <w:rPr>
          <w:rFonts w:ascii="Arial" w:hAnsi="Arial" w:cs="Arial"/>
          <w:b/>
          <w:i/>
          <w:sz w:val="22"/>
          <w:szCs w:val="22"/>
        </w:rPr>
        <w:t>Together Active</w:t>
      </w:r>
    </w:p>
    <w:p w:rsidR="00487859" w:rsidRDefault="00487859" w:rsidP="0013322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333F8E">
        <w:rPr>
          <w:rFonts w:ascii="Arial" w:hAnsi="Arial" w:cs="Arial"/>
          <w:sz w:val="22"/>
          <w:szCs w:val="22"/>
        </w:rPr>
        <w:t xml:space="preserve">The Chair will </w:t>
      </w:r>
      <w:r w:rsidR="00333F8E" w:rsidRPr="00333F8E">
        <w:rPr>
          <w:rFonts w:ascii="Arial" w:hAnsi="Arial" w:cs="Arial"/>
          <w:sz w:val="22"/>
          <w:szCs w:val="22"/>
        </w:rPr>
        <w:t xml:space="preserve">promote Together Active’s Vision and Mission within appropriate networks, </w:t>
      </w:r>
      <w:r w:rsidRPr="00333F8E">
        <w:rPr>
          <w:rFonts w:ascii="Arial" w:hAnsi="Arial" w:cs="Arial"/>
          <w:sz w:val="22"/>
          <w:szCs w:val="22"/>
        </w:rPr>
        <w:t>encourag</w:t>
      </w:r>
      <w:r w:rsidR="00333F8E" w:rsidRPr="00333F8E">
        <w:rPr>
          <w:rFonts w:ascii="Arial" w:hAnsi="Arial" w:cs="Arial"/>
          <w:sz w:val="22"/>
          <w:szCs w:val="22"/>
        </w:rPr>
        <w:t>ing</w:t>
      </w:r>
      <w:r w:rsidRPr="00333F8E">
        <w:rPr>
          <w:rFonts w:ascii="Arial" w:hAnsi="Arial" w:cs="Arial"/>
          <w:sz w:val="22"/>
          <w:szCs w:val="22"/>
        </w:rPr>
        <w:t xml:space="preserve"> </w:t>
      </w:r>
      <w:r w:rsidR="00D82344" w:rsidRPr="00333F8E">
        <w:rPr>
          <w:rFonts w:ascii="Arial" w:hAnsi="Arial" w:cs="Arial"/>
          <w:sz w:val="22"/>
          <w:szCs w:val="22"/>
        </w:rPr>
        <w:t>partner</w:t>
      </w:r>
      <w:r w:rsidRPr="00333F8E">
        <w:rPr>
          <w:rFonts w:ascii="Arial" w:hAnsi="Arial" w:cs="Arial"/>
          <w:sz w:val="22"/>
          <w:szCs w:val="22"/>
        </w:rPr>
        <w:t xml:space="preserve"> agencies to support and invest in </w:t>
      </w:r>
      <w:r w:rsidR="00E11448" w:rsidRPr="00333F8E">
        <w:rPr>
          <w:rFonts w:ascii="Arial" w:hAnsi="Arial" w:cs="Arial"/>
          <w:sz w:val="22"/>
          <w:szCs w:val="22"/>
        </w:rPr>
        <w:t>Together Active</w:t>
      </w:r>
      <w:r w:rsidRPr="00333F8E">
        <w:rPr>
          <w:rFonts w:ascii="Arial" w:hAnsi="Arial" w:cs="Arial"/>
          <w:sz w:val="22"/>
          <w:szCs w:val="22"/>
        </w:rPr>
        <w:t>. The Chair</w:t>
      </w:r>
      <w:r w:rsidR="00333F8E" w:rsidRPr="00333F8E">
        <w:rPr>
          <w:rFonts w:ascii="Arial" w:hAnsi="Arial" w:cs="Arial"/>
          <w:sz w:val="22"/>
          <w:szCs w:val="22"/>
        </w:rPr>
        <w:t>, alongside the CEO, will act as one of the organisation’s spokespersons.</w:t>
      </w:r>
      <w:r w:rsidRPr="00333F8E">
        <w:rPr>
          <w:rFonts w:ascii="Arial" w:hAnsi="Arial" w:cs="Arial"/>
          <w:sz w:val="22"/>
          <w:szCs w:val="22"/>
        </w:rPr>
        <w:t xml:space="preserve"> </w:t>
      </w:r>
    </w:p>
    <w:p w:rsidR="00487859" w:rsidRPr="008B6B2D" w:rsidRDefault="00487859" w:rsidP="008B6B2D">
      <w:pPr>
        <w:spacing w:after="60"/>
        <w:jc w:val="both"/>
        <w:rPr>
          <w:rFonts w:ascii="Arial" w:hAnsi="Arial" w:cs="Arial"/>
          <w:b/>
          <w:i/>
          <w:szCs w:val="22"/>
        </w:rPr>
      </w:pPr>
      <w:r w:rsidRPr="008B6B2D">
        <w:rPr>
          <w:rFonts w:ascii="Arial" w:hAnsi="Arial" w:cs="Arial"/>
          <w:b/>
          <w:i/>
          <w:szCs w:val="22"/>
        </w:rPr>
        <w:t>Lead</w:t>
      </w:r>
      <w:r w:rsidR="00CF0693">
        <w:rPr>
          <w:rFonts w:ascii="Arial" w:hAnsi="Arial" w:cs="Arial"/>
          <w:b/>
          <w:i/>
          <w:szCs w:val="22"/>
        </w:rPr>
        <w:t>ing</w:t>
      </w:r>
      <w:r w:rsidRPr="008B6B2D">
        <w:rPr>
          <w:rFonts w:ascii="Arial" w:hAnsi="Arial" w:cs="Arial"/>
          <w:b/>
          <w:i/>
          <w:szCs w:val="22"/>
        </w:rPr>
        <w:t xml:space="preserve"> the evaluation of the Board</w:t>
      </w:r>
    </w:p>
    <w:p w:rsidR="00487859" w:rsidRPr="00556689" w:rsidRDefault="00CF0693" w:rsidP="005566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the Chair’s role to ensure the effectiveness of the Board. </w:t>
      </w:r>
      <w:r w:rsidR="00487859" w:rsidRPr="00556689">
        <w:rPr>
          <w:rFonts w:ascii="Arial" w:hAnsi="Arial" w:cs="Arial"/>
          <w:sz w:val="22"/>
          <w:szCs w:val="22"/>
        </w:rPr>
        <w:t xml:space="preserve">The Chair will undertake and maintain a written record of an annual evaluation of the Board’s overall skills and performance and the performance of individual </w:t>
      </w:r>
      <w:r w:rsidR="00E11448">
        <w:rPr>
          <w:rFonts w:ascii="Arial" w:hAnsi="Arial" w:cs="Arial"/>
          <w:sz w:val="22"/>
          <w:szCs w:val="22"/>
        </w:rPr>
        <w:t>Trustees</w:t>
      </w:r>
      <w:r w:rsidR="00487859" w:rsidRPr="00556689">
        <w:rPr>
          <w:rFonts w:ascii="Arial" w:hAnsi="Arial" w:cs="Arial"/>
          <w:sz w:val="22"/>
          <w:szCs w:val="22"/>
        </w:rPr>
        <w:t xml:space="preserve"> and committees.</w:t>
      </w:r>
    </w:p>
    <w:sectPr w:rsidR="00487859" w:rsidRPr="00556689" w:rsidSect="00752BB4">
      <w:footerReference w:type="default" r:id="rId9"/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16" w:rsidRDefault="00236616" w:rsidP="00236616">
      <w:r>
        <w:separator/>
      </w:r>
    </w:p>
  </w:endnote>
  <w:endnote w:type="continuationSeparator" w:id="0">
    <w:p w:rsidR="00236616" w:rsidRDefault="00236616" w:rsidP="0023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94C" w:rsidRDefault="00AD0132" w:rsidP="0064694C">
    <w:pPr>
      <w:pStyle w:val="Footer"/>
    </w:pPr>
    <w:r>
      <w:t>July</w:t>
    </w:r>
    <w:r w:rsidR="00E11448">
      <w:t xml:space="preserve"> 2020, to be reviewed </w:t>
    </w:r>
    <w:r>
      <w:t>July</w:t>
    </w:r>
    <w:r w:rsidR="00E11448">
      <w:t xml:space="preserve"> 2023</w:t>
    </w:r>
  </w:p>
  <w:p w:rsidR="0064694C" w:rsidRDefault="0064694C">
    <w:pPr>
      <w:pStyle w:val="Footer"/>
    </w:pPr>
  </w:p>
  <w:p w:rsidR="00236616" w:rsidRDefault="002366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16" w:rsidRDefault="00236616" w:rsidP="00236616">
      <w:r>
        <w:separator/>
      </w:r>
    </w:p>
  </w:footnote>
  <w:footnote w:type="continuationSeparator" w:id="0">
    <w:p w:rsidR="00236616" w:rsidRDefault="00236616" w:rsidP="0023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E0110"/>
    <w:multiLevelType w:val="hybridMultilevel"/>
    <w:tmpl w:val="CDEA2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75F1"/>
    <w:multiLevelType w:val="hybridMultilevel"/>
    <w:tmpl w:val="9038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21CF2"/>
    <w:multiLevelType w:val="hybridMultilevel"/>
    <w:tmpl w:val="2B3A9894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210C7C27"/>
    <w:multiLevelType w:val="hybridMultilevel"/>
    <w:tmpl w:val="D674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51506"/>
    <w:multiLevelType w:val="hybridMultilevel"/>
    <w:tmpl w:val="5E30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277D7"/>
    <w:multiLevelType w:val="hybridMultilevel"/>
    <w:tmpl w:val="7234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D5525"/>
    <w:multiLevelType w:val="hybridMultilevel"/>
    <w:tmpl w:val="88606654"/>
    <w:lvl w:ilvl="0" w:tplc="BF2C8BE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08F"/>
    <w:multiLevelType w:val="hybridMultilevel"/>
    <w:tmpl w:val="136A25F0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2D4162"/>
    <w:multiLevelType w:val="hybridMultilevel"/>
    <w:tmpl w:val="0C10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A0E32"/>
    <w:multiLevelType w:val="hybridMultilevel"/>
    <w:tmpl w:val="A4E0A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1229E2"/>
    <w:multiLevelType w:val="hybridMultilevel"/>
    <w:tmpl w:val="E42AA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73757"/>
    <w:multiLevelType w:val="hybridMultilevel"/>
    <w:tmpl w:val="A908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D1D92"/>
    <w:multiLevelType w:val="hybridMultilevel"/>
    <w:tmpl w:val="3CB44662"/>
    <w:lvl w:ilvl="0" w:tplc="4B5C6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652F69"/>
    <w:multiLevelType w:val="hybridMultilevel"/>
    <w:tmpl w:val="FE62A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"/>
  </w:num>
  <w:num w:numId="5">
    <w:abstractNumId w:val="14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2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D"/>
    <w:rsid w:val="00002BAF"/>
    <w:rsid w:val="0003317D"/>
    <w:rsid w:val="000C7E9C"/>
    <w:rsid w:val="00112300"/>
    <w:rsid w:val="00125304"/>
    <w:rsid w:val="0013322B"/>
    <w:rsid w:val="00166FF7"/>
    <w:rsid w:val="00173055"/>
    <w:rsid w:val="001D6697"/>
    <w:rsid w:val="002125BE"/>
    <w:rsid w:val="00236616"/>
    <w:rsid w:val="00296485"/>
    <w:rsid w:val="002A2E8C"/>
    <w:rsid w:val="002E51F9"/>
    <w:rsid w:val="00333F8E"/>
    <w:rsid w:val="003F1632"/>
    <w:rsid w:val="003F6AF9"/>
    <w:rsid w:val="004025CA"/>
    <w:rsid w:val="00403B93"/>
    <w:rsid w:val="00487859"/>
    <w:rsid w:val="004A5174"/>
    <w:rsid w:val="004D2E63"/>
    <w:rsid w:val="004E46CC"/>
    <w:rsid w:val="00556689"/>
    <w:rsid w:val="00561AC9"/>
    <w:rsid w:val="005A1408"/>
    <w:rsid w:val="005A599D"/>
    <w:rsid w:val="005D653E"/>
    <w:rsid w:val="00631CF0"/>
    <w:rsid w:val="0064694C"/>
    <w:rsid w:val="006B051A"/>
    <w:rsid w:val="00726159"/>
    <w:rsid w:val="00752BB4"/>
    <w:rsid w:val="007A638E"/>
    <w:rsid w:val="007A6E95"/>
    <w:rsid w:val="007B43B7"/>
    <w:rsid w:val="007F2D6E"/>
    <w:rsid w:val="00805483"/>
    <w:rsid w:val="00835D65"/>
    <w:rsid w:val="008B37A4"/>
    <w:rsid w:val="008B6B2D"/>
    <w:rsid w:val="008D2B14"/>
    <w:rsid w:val="008E6D62"/>
    <w:rsid w:val="00986B53"/>
    <w:rsid w:val="009E569F"/>
    <w:rsid w:val="00A55027"/>
    <w:rsid w:val="00AC1635"/>
    <w:rsid w:val="00AD0132"/>
    <w:rsid w:val="00B324DA"/>
    <w:rsid w:val="00B5321D"/>
    <w:rsid w:val="00BB6828"/>
    <w:rsid w:val="00BE6C64"/>
    <w:rsid w:val="00C643E9"/>
    <w:rsid w:val="00C95D9D"/>
    <w:rsid w:val="00CD714D"/>
    <w:rsid w:val="00CF0693"/>
    <w:rsid w:val="00D3445E"/>
    <w:rsid w:val="00D464D4"/>
    <w:rsid w:val="00D82344"/>
    <w:rsid w:val="00DE4F47"/>
    <w:rsid w:val="00DE5D38"/>
    <w:rsid w:val="00DE625B"/>
    <w:rsid w:val="00E10ADD"/>
    <w:rsid w:val="00E11448"/>
    <w:rsid w:val="00E43467"/>
    <w:rsid w:val="00F16305"/>
    <w:rsid w:val="00F51058"/>
    <w:rsid w:val="00FB61B2"/>
    <w:rsid w:val="00FD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paragraph" w:styleId="NormalWeb">
    <w:name w:val="Normal (Web)"/>
    <w:basedOn w:val="Normal"/>
    <w:rsid w:val="001D6697"/>
    <w:pPr>
      <w:spacing w:before="100" w:beforeAutospacing="1" w:after="100" w:afterAutospacing="1"/>
    </w:pPr>
    <w:rPr>
      <w:lang w:eastAsia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DE4F47"/>
    <w:rPr>
      <w:rFonts w:ascii="Cambria" w:eastAsia="Cambria" w:hAnsi="Cambria"/>
      <w:sz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DE4F47"/>
    <w:rPr>
      <w:rFonts w:ascii="Cambria" w:eastAsia="Cambria" w:hAnsi="Cambria"/>
      <w:sz w:val="24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semiHidden/>
    <w:pPr>
      <w:ind w:left="360"/>
    </w:pPr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2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21D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61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366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616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86B53"/>
    <w:pPr>
      <w:ind w:left="720"/>
      <w:contextualSpacing/>
    </w:pPr>
  </w:style>
  <w:style w:type="paragraph" w:customStyle="1" w:styleId="Default">
    <w:name w:val="Default"/>
    <w:rsid w:val="004A5174"/>
    <w:pPr>
      <w:autoSpaceDE w:val="0"/>
      <w:autoSpaceDN w:val="0"/>
      <w:adjustRightInd w:val="0"/>
    </w:pPr>
    <w:rPr>
      <w:rFonts w:ascii="TodaySBOP-Light" w:hAnsi="TodaySBOP-Light" w:cs="TodaySBOP-Light"/>
      <w:color w:val="000000"/>
      <w:sz w:val="24"/>
      <w:szCs w:val="24"/>
    </w:rPr>
  </w:style>
  <w:style w:type="paragraph" w:styleId="NormalWeb">
    <w:name w:val="Normal (Web)"/>
    <w:basedOn w:val="Normal"/>
    <w:rsid w:val="001D6697"/>
    <w:pPr>
      <w:spacing w:before="100" w:beforeAutospacing="1" w:after="100" w:afterAutospacing="1"/>
    </w:pPr>
    <w:rPr>
      <w:lang w:eastAsia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DE4F47"/>
    <w:rPr>
      <w:rFonts w:ascii="Cambria" w:eastAsia="Cambria" w:hAnsi="Cambria"/>
      <w:sz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DE4F47"/>
    <w:rPr>
      <w:rFonts w:ascii="Cambria" w:eastAsia="Cambria" w:hAnsi="Cambria"/>
      <w:sz w:val="24"/>
      <w:lang w:eastAsia="en-US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2" ma:contentTypeDescription="Create a new document." ma:contentTypeScope="" ma:versionID="dc0c91ebc814d65bcef504750092cb09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509f36151d08e62a952fb78670fff77f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9B895-6496-43A2-8D87-C275B0297C5F}"/>
</file>

<file path=customXml/itemProps2.xml><?xml version="1.0" encoding="utf-8"?>
<ds:datastoreItem xmlns:ds="http://schemas.openxmlformats.org/officeDocument/2006/customXml" ds:itemID="{656F9898-9C9B-49BF-AC9D-B397EC22328D}"/>
</file>

<file path=customXml/itemProps3.xml><?xml version="1.0" encoding="utf-8"?>
<ds:datastoreItem xmlns:ds="http://schemas.openxmlformats.org/officeDocument/2006/customXml" ds:itemID="{082213E9-4C2E-47F8-90FD-88A0E7FEAA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672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SPECIFICATION</vt:lpstr>
    </vt:vector>
  </TitlesOfParts>
  <Company>Stafford Borough Council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SPECIFICATION</dc:title>
  <dc:creator>L Morton</dc:creator>
  <cp:lastModifiedBy>Hazell Thorogood</cp:lastModifiedBy>
  <cp:revision>20</cp:revision>
  <cp:lastPrinted>2017-06-05T10:56:00Z</cp:lastPrinted>
  <dcterms:created xsi:type="dcterms:W3CDTF">2017-07-07T10:04:00Z</dcterms:created>
  <dcterms:modified xsi:type="dcterms:W3CDTF">2020-06-23T11:03:00Z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