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697D" w14:textId="77777777" w:rsidR="00DC3F09" w:rsidRDefault="002518AC" w:rsidP="002518AC">
      <w:pPr>
        <w:ind w:left="5760" w:right="-1322" w:firstLine="72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65A8377" wp14:editId="39724792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CACE" w14:textId="77777777" w:rsidR="00DC3F09" w:rsidRDefault="00DC3F09" w:rsidP="001004EB">
      <w:pPr>
        <w:rPr>
          <w:rFonts w:cs="Arial"/>
          <w:b/>
          <w:sz w:val="22"/>
          <w:szCs w:val="22"/>
        </w:rPr>
      </w:pPr>
    </w:p>
    <w:p w14:paraId="295FC0C0" w14:textId="77777777" w:rsidR="00B75510" w:rsidRDefault="001004EB" w:rsidP="00DC3F09">
      <w:pPr>
        <w:jc w:val="center"/>
        <w:rPr>
          <w:rFonts w:cs="Arial"/>
          <w:b/>
          <w:sz w:val="32"/>
          <w:szCs w:val="32"/>
        </w:rPr>
      </w:pPr>
      <w:r w:rsidRPr="00DC3F09">
        <w:rPr>
          <w:rFonts w:cs="Arial"/>
          <w:b/>
          <w:sz w:val="32"/>
          <w:szCs w:val="32"/>
        </w:rPr>
        <w:t>Terms of Reference</w:t>
      </w:r>
      <w:r w:rsidR="00237A21" w:rsidRPr="00DC3F09">
        <w:rPr>
          <w:rFonts w:cs="Arial"/>
          <w:b/>
          <w:sz w:val="32"/>
          <w:szCs w:val="32"/>
        </w:rPr>
        <w:t>:</w:t>
      </w:r>
      <w:r w:rsidRPr="00DC3F09">
        <w:rPr>
          <w:rFonts w:cs="Arial"/>
          <w:b/>
          <w:sz w:val="32"/>
          <w:szCs w:val="32"/>
        </w:rPr>
        <w:t xml:space="preserve"> </w:t>
      </w:r>
    </w:p>
    <w:p w14:paraId="12A03E58" w14:textId="41EFD8DF" w:rsidR="001004EB" w:rsidRPr="00DC3F09" w:rsidRDefault="008A4FF4" w:rsidP="00DC3F0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Equality, </w:t>
      </w:r>
      <w:proofErr w:type="gramStart"/>
      <w:r>
        <w:rPr>
          <w:rFonts w:cs="Arial"/>
          <w:b/>
          <w:sz w:val="32"/>
          <w:szCs w:val="32"/>
        </w:rPr>
        <w:t>Diversity</w:t>
      </w:r>
      <w:proofErr w:type="gramEnd"/>
      <w:r>
        <w:rPr>
          <w:rFonts w:cs="Arial"/>
          <w:b/>
          <w:sz w:val="32"/>
          <w:szCs w:val="32"/>
        </w:rPr>
        <w:t xml:space="preserve"> and Inclusion </w:t>
      </w:r>
      <w:r w:rsidR="00DC3F09">
        <w:rPr>
          <w:rFonts w:cs="Arial"/>
          <w:b/>
          <w:sz w:val="32"/>
          <w:szCs w:val="32"/>
        </w:rPr>
        <w:t>Group</w:t>
      </w:r>
    </w:p>
    <w:p w14:paraId="28847309" w14:textId="77777777" w:rsidR="00C734B6" w:rsidRPr="009D313B" w:rsidRDefault="00C734B6" w:rsidP="001004EB">
      <w:pPr>
        <w:rPr>
          <w:rFonts w:cs="Arial"/>
          <w:sz w:val="22"/>
          <w:szCs w:val="22"/>
        </w:rPr>
      </w:pPr>
    </w:p>
    <w:p w14:paraId="7C3DFB87" w14:textId="77777777" w:rsidR="00DC3F09" w:rsidRDefault="00DC3F09" w:rsidP="001004EB">
      <w:pPr>
        <w:rPr>
          <w:rFonts w:cs="Arial"/>
          <w:sz w:val="22"/>
          <w:szCs w:val="22"/>
        </w:rPr>
      </w:pPr>
    </w:p>
    <w:p w14:paraId="70E77362" w14:textId="59724224" w:rsidR="000208ED" w:rsidRDefault="001B163B" w:rsidP="001004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of the </w:t>
      </w:r>
      <w:r w:rsidR="005A1ECE">
        <w:rPr>
          <w:rFonts w:cs="Arial"/>
          <w:sz w:val="22"/>
          <w:szCs w:val="22"/>
          <w:u w:val="single"/>
        </w:rPr>
        <w:t xml:space="preserve">Equality, </w:t>
      </w:r>
      <w:proofErr w:type="gramStart"/>
      <w:r w:rsidR="005A1ECE">
        <w:rPr>
          <w:rFonts w:cs="Arial"/>
          <w:sz w:val="22"/>
          <w:szCs w:val="22"/>
          <w:u w:val="single"/>
        </w:rPr>
        <w:t>Diversity</w:t>
      </w:r>
      <w:proofErr w:type="gramEnd"/>
      <w:r w:rsidR="005A1ECE">
        <w:rPr>
          <w:rFonts w:cs="Arial"/>
          <w:sz w:val="22"/>
          <w:szCs w:val="22"/>
          <w:u w:val="single"/>
        </w:rPr>
        <w:t xml:space="preserve"> and Inclusion Group</w:t>
      </w:r>
    </w:p>
    <w:p w14:paraId="5993E27A" w14:textId="46F1E7A4" w:rsidR="00213DB0" w:rsidRDefault="00213DB0" w:rsidP="00213DB0">
      <w:pPr>
        <w:rPr>
          <w:rFonts w:cs="Arial"/>
          <w:szCs w:val="24"/>
        </w:rPr>
      </w:pPr>
    </w:p>
    <w:p w14:paraId="495060E2" w14:textId="2086F0CF" w:rsidR="00243785" w:rsidRPr="00243785" w:rsidRDefault="00243785" w:rsidP="00213DB0">
      <w:pPr>
        <w:rPr>
          <w:rFonts w:cs="Arial"/>
          <w:sz w:val="22"/>
          <w:szCs w:val="22"/>
          <w:u w:val="single"/>
        </w:rPr>
      </w:pPr>
      <w:r w:rsidRPr="00243785">
        <w:rPr>
          <w:rFonts w:cs="Arial"/>
          <w:sz w:val="22"/>
          <w:szCs w:val="22"/>
          <w:u w:val="single"/>
        </w:rPr>
        <w:t>Overall Purpose</w:t>
      </w:r>
    </w:p>
    <w:p w14:paraId="7A4274DA" w14:textId="2A0DF3E2" w:rsidR="002E0D86" w:rsidRPr="00243785" w:rsidRDefault="002E0D86" w:rsidP="00243785">
      <w:pPr>
        <w:rPr>
          <w:rFonts w:cs="Arial"/>
          <w:sz w:val="22"/>
          <w:szCs w:val="22"/>
        </w:rPr>
      </w:pPr>
      <w:r w:rsidRPr="00243785">
        <w:rPr>
          <w:rFonts w:cs="Arial"/>
          <w:sz w:val="22"/>
          <w:szCs w:val="22"/>
        </w:rPr>
        <w:t xml:space="preserve">To </w:t>
      </w:r>
      <w:r w:rsidR="00213DB0" w:rsidRPr="00243785">
        <w:rPr>
          <w:rFonts w:cs="Arial"/>
          <w:sz w:val="22"/>
          <w:szCs w:val="22"/>
        </w:rPr>
        <w:t>ensure</w:t>
      </w:r>
      <w:r w:rsidRPr="00243785">
        <w:rPr>
          <w:rFonts w:cs="Arial"/>
          <w:sz w:val="22"/>
          <w:szCs w:val="22"/>
        </w:rPr>
        <w:t xml:space="preserve"> </w:t>
      </w:r>
      <w:r w:rsidR="00836CB5" w:rsidRPr="00243785">
        <w:rPr>
          <w:rFonts w:cs="Arial"/>
          <w:sz w:val="22"/>
          <w:szCs w:val="22"/>
        </w:rPr>
        <w:t>Together A</w:t>
      </w:r>
      <w:r w:rsidR="008A4FF4" w:rsidRPr="00243785">
        <w:rPr>
          <w:rFonts w:cs="Arial"/>
          <w:sz w:val="22"/>
          <w:szCs w:val="22"/>
        </w:rPr>
        <w:t xml:space="preserve">ctive </w:t>
      </w:r>
      <w:r w:rsidR="00213DB0" w:rsidRPr="00243785">
        <w:rPr>
          <w:rFonts w:cs="Arial"/>
          <w:sz w:val="22"/>
          <w:szCs w:val="22"/>
        </w:rPr>
        <w:t xml:space="preserve">becomes the most </w:t>
      </w:r>
      <w:r w:rsidR="00440419">
        <w:rPr>
          <w:rFonts w:cs="Arial"/>
          <w:sz w:val="22"/>
          <w:szCs w:val="22"/>
        </w:rPr>
        <w:t>equ</w:t>
      </w:r>
      <w:r w:rsidR="005A1ECE">
        <w:rPr>
          <w:rFonts w:cs="Arial"/>
          <w:sz w:val="22"/>
          <w:szCs w:val="22"/>
        </w:rPr>
        <w:t>itable</w:t>
      </w:r>
      <w:r w:rsidR="00440419">
        <w:rPr>
          <w:rFonts w:cs="Arial"/>
          <w:sz w:val="22"/>
          <w:szCs w:val="22"/>
        </w:rPr>
        <w:t xml:space="preserve"> </w:t>
      </w:r>
      <w:r w:rsidR="008A4FF4" w:rsidRPr="00243785">
        <w:rPr>
          <w:rFonts w:cs="Arial"/>
          <w:sz w:val="22"/>
          <w:szCs w:val="22"/>
        </w:rPr>
        <w:t xml:space="preserve">organisation </w:t>
      </w:r>
      <w:r w:rsidR="00CD5EFE" w:rsidRPr="00243785">
        <w:rPr>
          <w:rFonts w:cs="Arial"/>
          <w:sz w:val="22"/>
          <w:szCs w:val="22"/>
        </w:rPr>
        <w:t>it can be</w:t>
      </w:r>
      <w:r w:rsidR="00243785">
        <w:rPr>
          <w:rFonts w:cs="Arial"/>
          <w:sz w:val="22"/>
          <w:szCs w:val="22"/>
        </w:rPr>
        <w:t xml:space="preserve"> and is accountable and transparent</w:t>
      </w:r>
      <w:r w:rsidR="00440419">
        <w:rPr>
          <w:rFonts w:cs="Arial"/>
          <w:sz w:val="22"/>
          <w:szCs w:val="22"/>
        </w:rPr>
        <w:t xml:space="preserve"> in all these aspects</w:t>
      </w:r>
      <w:r w:rsidR="005A1ECE">
        <w:rPr>
          <w:rFonts w:cs="Arial"/>
          <w:sz w:val="22"/>
          <w:szCs w:val="22"/>
        </w:rPr>
        <w:t xml:space="preserve"> of equality, diversity, and inclusion</w:t>
      </w:r>
    </w:p>
    <w:p w14:paraId="7A760C4D" w14:textId="4FD9D996" w:rsidR="00213DB0" w:rsidRPr="00C73A68" w:rsidRDefault="002E0D86" w:rsidP="00213DB0">
      <w:pPr>
        <w:pStyle w:val="ListParagraph"/>
        <w:widowControl/>
        <w:numPr>
          <w:ilvl w:val="0"/>
          <w:numId w:val="8"/>
        </w:numPr>
        <w:overflowPunct/>
        <w:textAlignment w:val="auto"/>
        <w:rPr>
          <w:rFonts w:cs="Arial"/>
          <w:sz w:val="22"/>
          <w:szCs w:val="22"/>
        </w:rPr>
      </w:pPr>
      <w:r w:rsidRPr="00C73A68">
        <w:rPr>
          <w:rFonts w:cs="Arial"/>
          <w:sz w:val="22"/>
          <w:szCs w:val="22"/>
        </w:rPr>
        <w:t xml:space="preserve">To </w:t>
      </w:r>
      <w:r w:rsidR="008A4FF4" w:rsidRPr="00C73A68">
        <w:rPr>
          <w:rFonts w:cs="Arial"/>
          <w:sz w:val="22"/>
          <w:szCs w:val="22"/>
        </w:rPr>
        <w:t xml:space="preserve">develop a framework for making organisational decisions </w:t>
      </w:r>
      <w:r w:rsidR="00213DB0" w:rsidRPr="00C73A68">
        <w:rPr>
          <w:rFonts w:cs="Arial"/>
          <w:sz w:val="22"/>
          <w:szCs w:val="22"/>
        </w:rPr>
        <w:t>which embed</w:t>
      </w:r>
      <w:r w:rsidR="008A4FF4" w:rsidRPr="00C73A68">
        <w:rPr>
          <w:rFonts w:cs="Arial"/>
          <w:sz w:val="22"/>
          <w:szCs w:val="22"/>
        </w:rPr>
        <w:t xml:space="preserve"> equality, </w:t>
      </w:r>
      <w:r w:rsidR="005A1ECE" w:rsidRPr="00C73A68">
        <w:rPr>
          <w:rFonts w:cs="Arial"/>
          <w:sz w:val="22"/>
          <w:szCs w:val="22"/>
        </w:rPr>
        <w:t>diversity,</w:t>
      </w:r>
      <w:r w:rsidR="008A4FF4" w:rsidRPr="00C73A68">
        <w:rPr>
          <w:rFonts w:cs="Arial"/>
          <w:sz w:val="22"/>
          <w:szCs w:val="22"/>
        </w:rPr>
        <w:t xml:space="preserve"> and inclusion</w:t>
      </w:r>
      <w:r w:rsidR="00213DB0" w:rsidRPr="00C73A68">
        <w:rPr>
          <w:rFonts w:cs="Arial"/>
          <w:sz w:val="22"/>
          <w:szCs w:val="22"/>
        </w:rPr>
        <w:t xml:space="preserve"> in everything we do including </w:t>
      </w:r>
    </w:p>
    <w:p w14:paraId="74614CEE" w14:textId="5A5142A1" w:rsidR="00213DB0" w:rsidRPr="00C73A68" w:rsidRDefault="00213DB0" w:rsidP="00213DB0">
      <w:pPr>
        <w:pStyle w:val="ListParagraph"/>
        <w:widowControl/>
        <w:numPr>
          <w:ilvl w:val="1"/>
          <w:numId w:val="19"/>
        </w:numPr>
        <w:overflowPunct/>
        <w:contextualSpacing w:val="0"/>
        <w:textAlignment w:val="auto"/>
        <w:rPr>
          <w:rFonts w:cs="Arial"/>
          <w:sz w:val="22"/>
          <w:szCs w:val="22"/>
        </w:rPr>
      </w:pPr>
      <w:r w:rsidRPr="00C73A68">
        <w:rPr>
          <w:rFonts w:cs="Arial"/>
          <w:sz w:val="22"/>
          <w:szCs w:val="22"/>
        </w:rPr>
        <w:t>Leadership and governance</w:t>
      </w:r>
    </w:p>
    <w:p w14:paraId="16665EF1" w14:textId="77777777" w:rsidR="00213DB0" w:rsidRPr="00C73A68" w:rsidRDefault="00213DB0" w:rsidP="00213DB0">
      <w:pPr>
        <w:pStyle w:val="ListParagraph"/>
        <w:widowControl/>
        <w:numPr>
          <w:ilvl w:val="1"/>
          <w:numId w:val="19"/>
        </w:numPr>
        <w:overflowPunct/>
        <w:contextualSpacing w:val="0"/>
        <w:textAlignment w:val="auto"/>
        <w:rPr>
          <w:rFonts w:cs="Arial"/>
          <w:sz w:val="22"/>
          <w:szCs w:val="22"/>
        </w:rPr>
      </w:pPr>
      <w:r w:rsidRPr="00C73A68">
        <w:rPr>
          <w:rFonts w:cs="Arial"/>
          <w:sz w:val="22"/>
          <w:szCs w:val="22"/>
        </w:rPr>
        <w:t>Policy and procedures</w:t>
      </w:r>
    </w:p>
    <w:p w14:paraId="70550F27" w14:textId="17F7D5A0" w:rsidR="00213DB0" w:rsidRPr="00C73A68" w:rsidRDefault="00213DB0" w:rsidP="00213DB0">
      <w:pPr>
        <w:pStyle w:val="ListParagraph"/>
        <w:widowControl/>
        <w:numPr>
          <w:ilvl w:val="1"/>
          <w:numId w:val="19"/>
        </w:numPr>
        <w:overflowPunct/>
        <w:contextualSpacing w:val="0"/>
        <w:textAlignment w:val="auto"/>
        <w:rPr>
          <w:rFonts w:cs="Arial"/>
          <w:sz w:val="22"/>
          <w:szCs w:val="22"/>
        </w:rPr>
      </w:pPr>
      <w:r w:rsidRPr="00C73A68">
        <w:rPr>
          <w:rFonts w:cs="Arial"/>
          <w:sz w:val="22"/>
          <w:szCs w:val="22"/>
        </w:rPr>
        <w:t>Operational</w:t>
      </w:r>
    </w:p>
    <w:p w14:paraId="62C8E7AA" w14:textId="3727E74F" w:rsidR="00213DB0" w:rsidRPr="00C73A68" w:rsidRDefault="00213DB0" w:rsidP="00213DB0">
      <w:pPr>
        <w:pStyle w:val="ListParagraph"/>
        <w:widowControl/>
        <w:numPr>
          <w:ilvl w:val="1"/>
          <w:numId w:val="19"/>
        </w:numPr>
        <w:overflowPunct/>
        <w:contextualSpacing w:val="0"/>
        <w:textAlignment w:val="auto"/>
        <w:rPr>
          <w:rFonts w:cs="Arial"/>
          <w:sz w:val="22"/>
          <w:szCs w:val="22"/>
        </w:rPr>
      </w:pPr>
      <w:r w:rsidRPr="00C73A68">
        <w:rPr>
          <w:rFonts w:cs="Arial"/>
          <w:sz w:val="22"/>
          <w:szCs w:val="22"/>
        </w:rPr>
        <w:t>Communication and engagement</w:t>
      </w:r>
    </w:p>
    <w:p w14:paraId="582796E6" w14:textId="3D1A6B66" w:rsidR="00BC0B52" w:rsidRPr="00C73A68" w:rsidRDefault="008A4FF4" w:rsidP="00C73A6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73A68">
        <w:rPr>
          <w:rFonts w:cs="Arial"/>
          <w:sz w:val="22"/>
          <w:szCs w:val="22"/>
        </w:rPr>
        <w:t>To implement the recommendations of the Race Code Assessment</w:t>
      </w:r>
    </w:p>
    <w:p w14:paraId="7486B923" w14:textId="7FC46E42" w:rsidR="00C73A68" w:rsidRPr="00C73A68" w:rsidRDefault="00BC0B52" w:rsidP="00C73A6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73A68">
        <w:rPr>
          <w:rFonts w:cs="Arial"/>
          <w:sz w:val="22"/>
          <w:szCs w:val="22"/>
        </w:rPr>
        <w:t xml:space="preserve">To consider </w:t>
      </w:r>
      <w:r w:rsidR="00C73A68" w:rsidRPr="00C73A68">
        <w:rPr>
          <w:rFonts w:cs="Arial"/>
          <w:sz w:val="22"/>
          <w:szCs w:val="22"/>
        </w:rPr>
        <w:t>an</w:t>
      </w:r>
      <w:r w:rsidR="00440419">
        <w:rPr>
          <w:rFonts w:cs="Arial"/>
          <w:sz w:val="22"/>
          <w:szCs w:val="22"/>
        </w:rPr>
        <w:t>d make recommendations on the development of an</w:t>
      </w:r>
      <w:r w:rsidR="00C73A68" w:rsidRPr="00C73A68">
        <w:rPr>
          <w:rFonts w:cs="Arial"/>
          <w:sz w:val="22"/>
          <w:szCs w:val="22"/>
        </w:rPr>
        <w:t xml:space="preserve"> inclusion network</w:t>
      </w:r>
    </w:p>
    <w:p w14:paraId="3A969601" w14:textId="5BDC03FD" w:rsidR="00C73A68" w:rsidRDefault="00C73A68" w:rsidP="00C73A68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C73A68">
        <w:rPr>
          <w:rFonts w:cs="Arial"/>
          <w:sz w:val="22"/>
          <w:szCs w:val="22"/>
        </w:rPr>
        <w:t>To recommend and monitor equality, diversity and inclusion training to all Board and staff members</w:t>
      </w:r>
    </w:p>
    <w:p w14:paraId="2291E039" w14:textId="2DACA4C1" w:rsidR="00243785" w:rsidRPr="005A1ECE" w:rsidRDefault="005A1ECE" w:rsidP="00C73A68">
      <w:pPr>
        <w:pStyle w:val="ListParagraph"/>
        <w:numPr>
          <w:ilvl w:val="0"/>
          <w:numId w:val="8"/>
        </w:numPr>
        <w:rPr>
          <w:rFonts w:cs="Arial"/>
          <w:sz w:val="20"/>
        </w:rPr>
      </w:pPr>
      <w:r w:rsidRPr="005A1ECE">
        <w:rPr>
          <w:sz w:val="22"/>
          <w:szCs w:val="18"/>
        </w:rPr>
        <w:t>To oversee the delivery and review of the Diversity in Governance and Leadership Action Plan</w:t>
      </w:r>
    </w:p>
    <w:p w14:paraId="7268624F" w14:textId="77777777" w:rsidR="00E90AAC" w:rsidRPr="005A1ECE" w:rsidRDefault="00E90AAC" w:rsidP="009D313B">
      <w:pPr>
        <w:ind w:left="360"/>
        <w:rPr>
          <w:rFonts w:cs="Arial"/>
          <w:sz w:val="20"/>
        </w:rPr>
      </w:pPr>
    </w:p>
    <w:p w14:paraId="299075B3" w14:textId="77777777" w:rsidR="00772C0C" w:rsidRPr="000960A8" w:rsidRDefault="00772C0C" w:rsidP="009D313B">
      <w:pPr>
        <w:rPr>
          <w:rFonts w:cs="Arial"/>
          <w:sz w:val="22"/>
          <w:szCs w:val="22"/>
          <w:u w:val="single"/>
        </w:rPr>
      </w:pPr>
      <w:r w:rsidRPr="000960A8">
        <w:rPr>
          <w:rFonts w:cs="Arial"/>
          <w:sz w:val="22"/>
          <w:szCs w:val="22"/>
          <w:u w:val="single"/>
        </w:rPr>
        <w:t>Membership</w:t>
      </w:r>
    </w:p>
    <w:p w14:paraId="26001764" w14:textId="110A4311" w:rsidR="000960A8" w:rsidRPr="000960A8" w:rsidRDefault="000960A8" w:rsidP="009D313B">
      <w:p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 xml:space="preserve">The </w:t>
      </w:r>
      <w:bookmarkStart w:id="0" w:name="_Hlk67059555"/>
      <w:r w:rsidR="008A4FF4">
        <w:rPr>
          <w:rFonts w:cs="Arial"/>
          <w:sz w:val="22"/>
          <w:szCs w:val="22"/>
        </w:rPr>
        <w:t>Equality</w:t>
      </w:r>
      <w:r w:rsidR="00243785">
        <w:rPr>
          <w:rFonts w:cs="Arial"/>
          <w:sz w:val="22"/>
          <w:szCs w:val="22"/>
        </w:rPr>
        <w:t>,</w:t>
      </w:r>
      <w:r w:rsidR="008A4FF4">
        <w:rPr>
          <w:rFonts w:cs="Arial"/>
          <w:sz w:val="22"/>
          <w:szCs w:val="22"/>
        </w:rPr>
        <w:t xml:space="preserve"> Diversi</w:t>
      </w:r>
      <w:r w:rsidR="00243785">
        <w:rPr>
          <w:rFonts w:cs="Arial"/>
          <w:sz w:val="22"/>
          <w:szCs w:val="22"/>
        </w:rPr>
        <w:t>ty</w:t>
      </w:r>
      <w:r w:rsidR="008A4FF4">
        <w:rPr>
          <w:rFonts w:cs="Arial"/>
          <w:sz w:val="22"/>
          <w:szCs w:val="22"/>
        </w:rPr>
        <w:t xml:space="preserve"> and Inclusive</w:t>
      </w:r>
      <w:r w:rsidRPr="000960A8">
        <w:rPr>
          <w:rFonts w:cs="Arial"/>
          <w:sz w:val="22"/>
          <w:szCs w:val="22"/>
        </w:rPr>
        <w:t xml:space="preserve"> Group </w:t>
      </w:r>
      <w:bookmarkEnd w:id="0"/>
      <w:r w:rsidRPr="000960A8">
        <w:rPr>
          <w:rFonts w:cs="Arial"/>
          <w:sz w:val="22"/>
          <w:szCs w:val="22"/>
        </w:rPr>
        <w:t>will consist of between five and six members:</w:t>
      </w:r>
    </w:p>
    <w:p w14:paraId="6C8E161E" w14:textId="6EF55323" w:rsidR="000960A8" w:rsidRDefault="00440419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B34764">
        <w:rPr>
          <w:rFonts w:cs="Arial"/>
          <w:sz w:val="22"/>
          <w:szCs w:val="22"/>
        </w:rPr>
        <w:t>Board Membe</w:t>
      </w:r>
      <w:r>
        <w:rPr>
          <w:rFonts w:cs="Arial"/>
          <w:sz w:val="22"/>
          <w:szCs w:val="22"/>
        </w:rPr>
        <w:t xml:space="preserve">r with a focus on Equality, </w:t>
      </w:r>
      <w:proofErr w:type="gramStart"/>
      <w:r>
        <w:rPr>
          <w:rFonts w:cs="Arial"/>
          <w:sz w:val="22"/>
          <w:szCs w:val="22"/>
        </w:rPr>
        <w:t>Diversity</w:t>
      </w:r>
      <w:proofErr w:type="gramEnd"/>
      <w:r>
        <w:rPr>
          <w:rFonts w:cs="Arial"/>
          <w:sz w:val="22"/>
          <w:szCs w:val="22"/>
        </w:rPr>
        <w:t xml:space="preserve"> and Inclusion (ED&amp;I)</w:t>
      </w:r>
    </w:p>
    <w:p w14:paraId="001FB3BF" w14:textId="53A6D8C9" w:rsidR="00440419" w:rsidRPr="000960A8" w:rsidRDefault="00440419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Chair of the Board</w:t>
      </w:r>
    </w:p>
    <w:p w14:paraId="108F942F" w14:textId="520B2041" w:rsidR="000960A8" w:rsidRPr="00B34764" w:rsidRDefault="00440419" w:rsidP="00B34764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64649E">
        <w:rPr>
          <w:rFonts w:cs="Arial"/>
          <w:sz w:val="22"/>
          <w:szCs w:val="22"/>
        </w:rPr>
        <w:t>third</w:t>
      </w:r>
      <w:r>
        <w:rPr>
          <w:rFonts w:cs="Arial"/>
          <w:sz w:val="22"/>
          <w:szCs w:val="22"/>
        </w:rPr>
        <w:t xml:space="preserve"> Board Member</w:t>
      </w:r>
    </w:p>
    <w:p w14:paraId="6F34901C" w14:textId="6963559D" w:rsidR="000960A8" w:rsidRPr="000960A8" w:rsidRDefault="008A4FF4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CEO </w:t>
      </w:r>
    </w:p>
    <w:p w14:paraId="4E89757C" w14:textId="6AC7C1BB" w:rsidR="000960A8" w:rsidRDefault="008255AC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 Together Active staff members</w:t>
      </w:r>
    </w:p>
    <w:p w14:paraId="7DB33D7E" w14:textId="4EBD3F51" w:rsidR="008A4FF4" w:rsidRDefault="008A4FF4" w:rsidP="008255AC">
      <w:pPr>
        <w:pStyle w:val="ListParagraph"/>
        <w:rPr>
          <w:rFonts w:cs="Arial"/>
          <w:sz w:val="22"/>
          <w:szCs w:val="22"/>
        </w:rPr>
      </w:pPr>
    </w:p>
    <w:p w14:paraId="0A6D04DF" w14:textId="77777777" w:rsidR="00E30CE9" w:rsidRPr="003B5598" w:rsidRDefault="00E30CE9" w:rsidP="00E30CE9">
      <w:pPr>
        <w:rPr>
          <w:rFonts w:cs="Arial"/>
          <w:sz w:val="22"/>
          <w:szCs w:val="22"/>
        </w:rPr>
      </w:pPr>
      <w:r w:rsidRPr="003B5598">
        <w:rPr>
          <w:rFonts w:cs="Arial"/>
          <w:sz w:val="22"/>
          <w:szCs w:val="22"/>
        </w:rPr>
        <w:t>Terms of Appointment run concurrently with terms of appointment to the Board, as stated in the Constitution</w:t>
      </w:r>
    </w:p>
    <w:p w14:paraId="136084EE" w14:textId="77777777" w:rsidR="000960A8" w:rsidRDefault="000960A8" w:rsidP="009D313B">
      <w:pPr>
        <w:rPr>
          <w:rFonts w:cs="Arial"/>
          <w:sz w:val="22"/>
          <w:szCs w:val="22"/>
          <w:highlight w:val="yellow"/>
        </w:rPr>
      </w:pPr>
    </w:p>
    <w:p w14:paraId="6D940B57" w14:textId="77777777" w:rsidR="003A5D77" w:rsidRPr="000960A8" w:rsidRDefault="003A5D77" w:rsidP="000208ED">
      <w:pPr>
        <w:rPr>
          <w:rFonts w:cs="Arial"/>
          <w:sz w:val="22"/>
          <w:szCs w:val="22"/>
          <w:u w:val="single"/>
        </w:rPr>
      </w:pPr>
      <w:r w:rsidRPr="000960A8">
        <w:rPr>
          <w:rFonts w:cs="Arial"/>
          <w:sz w:val="22"/>
          <w:szCs w:val="22"/>
          <w:u w:val="single"/>
        </w:rPr>
        <w:t>Chair</w:t>
      </w:r>
    </w:p>
    <w:p w14:paraId="570010CF" w14:textId="519500B7" w:rsidR="003A5D77" w:rsidRPr="00AC3E01" w:rsidRDefault="003A5D77" w:rsidP="003D75AD">
      <w:pPr>
        <w:pStyle w:val="ListParagraph"/>
        <w:numPr>
          <w:ilvl w:val="0"/>
          <w:numId w:val="12"/>
        </w:numPr>
        <w:rPr>
          <w:rFonts w:cs="Arial"/>
          <w:sz w:val="22"/>
          <w:szCs w:val="22"/>
          <w:u w:val="single"/>
        </w:rPr>
      </w:pPr>
      <w:r w:rsidRPr="00AC3E01">
        <w:rPr>
          <w:rFonts w:cs="Arial"/>
          <w:sz w:val="22"/>
          <w:szCs w:val="22"/>
        </w:rPr>
        <w:t xml:space="preserve">The </w:t>
      </w:r>
      <w:r w:rsidR="00243785" w:rsidRPr="00AC3E01">
        <w:rPr>
          <w:rFonts w:cs="Arial"/>
          <w:sz w:val="22"/>
          <w:szCs w:val="22"/>
        </w:rPr>
        <w:t>Equality, Diversity and Inclusi</w:t>
      </w:r>
      <w:r w:rsidR="000A6763">
        <w:rPr>
          <w:rFonts w:cs="Arial"/>
          <w:sz w:val="22"/>
          <w:szCs w:val="22"/>
        </w:rPr>
        <w:t>on</w:t>
      </w:r>
      <w:r w:rsidRPr="00AC3E01">
        <w:rPr>
          <w:rFonts w:cs="Arial"/>
          <w:sz w:val="22"/>
          <w:szCs w:val="22"/>
        </w:rPr>
        <w:t xml:space="preserve"> Group shal</w:t>
      </w:r>
      <w:r w:rsidR="00BC2FEA" w:rsidRPr="00AC3E01">
        <w:rPr>
          <w:rFonts w:cs="Arial"/>
          <w:sz w:val="22"/>
          <w:szCs w:val="22"/>
        </w:rPr>
        <w:t>l be chaired by the</w:t>
      </w:r>
      <w:r w:rsidR="00440419" w:rsidRPr="00AC3E01">
        <w:rPr>
          <w:rFonts w:cs="Arial"/>
          <w:sz w:val="22"/>
          <w:szCs w:val="22"/>
        </w:rPr>
        <w:t xml:space="preserve"> Board Member with a focus on ED&amp;I</w:t>
      </w:r>
      <w:r w:rsidR="00BC2FEA" w:rsidRPr="00AC3E01">
        <w:rPr>
          <w:rFonts w:cs="Arial"/>
          <w:sz w:val="22"/>
          <w:szCs w:val="22"/>
        </w:rPr>
        <w:t xml:space="preserve"> </w:t>
      </w:r>
      <w:r w:rsidRPr="00AC3E01">
        <w:rPr>
          <w:rFonts w:cs="Arial"/>
          <w:sz w:val="22"/>
          <w:szCs w:val="22"/>
        </w:rPr>
        <w:t xml:space="preserve"> </w:t>
      </w:r>
    </w:p>
    <w:p w14:paraId="72608197" w14:textId="77777777" w:rsidR="00E56667" w:rsidRDefault="00E56667" w:rsidP="000960A8">
      <w:pPr>
        <w:rPr>
          <w:rFonts w:cs="Arial"/>
          <w:sz w:val="22"/>
          <w:szCs w:val="22"/>
          <w:u w:val="single"/>
        </w:rPr>
      </w:pPr>
    </w:p>
    <w:p w14:paraId="3891CA3D" w14:textId="1C292AED"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Frequency of Meetings</w:t>
      </w:r>
    </w:p>
    <w:p w14:paraId="4C08555C" w14:textId="110AD46E" w:rsidR="000960A8" w:rsidRPr="006037B0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At least four times per year</w:t>
      </w:r>
    </w:p>
    <w:p w14:paraId="76BF8408" w14:textId="77777777" w:rsidR="000960A8" w:rsidRPr="006037B0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6037B0">
        <w:rPr>
          <w:rFonts w:cs="Arial"/>
          <w:sz w:val="22"/>
          <w:szCs w:val="22"/>
        </w:rPr>
        <w:t>he Group may meet more often as dictated by circumstances</w:t>
      </w:r>
    </w:p>
    <w:p w14:paraId="2C393067" w14:textId="77777777" w:rsidR="000960A8" w:rsidRPr="006037B0" w:rsidRDefault="000960A8" w:rsidP="000960A8">
      <w:pPr>
        <w:rPr>
          <w:rFonts w:cs="Arial"/>
          <w:sz w:val="22"/>
          <w:szCs w:val="22"/>
        </w:rPr>
      </w:pPr>
    </w:p>
    <w:p w14:paraId="29029EE2" w14:textId="77777777"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Quorum</w:t>
      </w:r>
    </w:p>
    <w:p w14:paraId="6496182B" w14:textId="77777777" w:rsidR="000960A8" w:rsidRPr="006037B0" w:rsidRDefault="000960A8" w:rsidP="000960A8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Quorum for </w:t>
      </w:r>
      <w:r w:rsidR="003B5598">
        <w:rPr>
          <w:rFonts w:cs="Arial"/>
          <w:sz w:val="22"/>
          <w:szCs w:val="22"/>
        </w:rPr>
        <w:t xml:space="preserve">the </w:t>
      </w:r>
      <w:r w:rsidRPr="006037B0">
        <w:rPr>
          <w:rFonts w:cs="Arial"/>
          <w:sz w:val="22"/>
          <w:szCs w:val="22"/>
        </w:rPr>
        <w:t>Group is 50% of total current membership.</w:t>
      </w:r>
    </w:p>
    <w:p w14:paraId="6D2A222E" w14:textId="77777777" w:rsidR="000960A8" w:rsidRPr="006037B0" w:rsidRDefault="000960A8" w:rsidP="000960A8">
      <w:pPr>
        <w:rPr>
          <w:rFonts w:cs="Arial"/>
          <w:sz w:val="22"/>
          <w:szCs w:val="22"/>
          <w:highlight w:val="yellow"/>
        </w:rPr>
      </w:pPr>
    </w:p>
    <w:p w14:paraId="046E2285" w14:textId="77777777"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Decisions</w:t>
      </w:r>
    </w:p>
    <w:p w14:paraId="0BD81C53" w14:textId="75C04794" w:rsidR="0018766B" w:rsidRPr="00440419" w:rsidRDefault="000960A8" w:rsidP="00440419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possible decisions are reached by consensus.  </w:t>
      </w:r>
    </w:p>
    <w:p w14:paraId="7CC344D6" w14:textId="77777777"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a consensual decision cannot be reached and </w:t>
      </w:r>
      <w:proofErr w:type="gramStart"/>
      <w:r w:rsidRPr="006037B0">
        <w:rPr>
          <w:rFonts w:cs="Arial"/>
          <w:sz w:val="22"/>
          <w:szCs w:val="22"/>
        </w:rPr>
        <w:t>as long as</w:t>
      </w:r>
      <w:proofErr w:type="gramEnd"/>
      <w:r w:rsidRPr="006037B0">
        <w:rPr>
          <w:rFonts w:cs="Arial"/>
          <w:sz w:val="22"/>
          <w:szCs w:val="22"/>
        </w:rPr>
        <w:t xml:space="preserve"> the meeting is quorate, a majority vote will decide the issue.  </w:t>
      </w:r>
    </w:p>
    <w:p w14:paraId="6A34B7C8" w14:textId="2446DD8F"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</w:t>
      </w:r>
      <w:r w:rsidR="000A6763">
        <w:rPr>
          <w:rFonts w:cs="Arial"/>
          <w:sz w:val="22"/>
          <w:szCs w:val="22"/>
        </w:rPr>
        <w:t>Equality, Diversity and Inclusion Group</w:t>
      </w:r>
      <w:r>
        <w:rPr>
          <w:rFonts w:cs="Arial"/>
          <w:sz w:val="22"/>
          <w:szCs w:val="22"/>
        </w:rPr>
        <w:t xml:space="preserve"> </w:t>
      </w:r>
      <w:r w:rsidRPr="006037B0">
        <w:rPr>
          <w:rFonts w:cs="Arial"/>
          <w:sz w:val="22"/>
          <w:szCs w:val="22"/>
        </w:rPr>
        <w:t xml:space="preserve">Chair will have a casting vote in the </w:t>
      </w:r>
      <w:r w:rsidRPr="006037B0">
        <w:rPr>
          <w:rFonts w:cs="Arial"/>
          <w:sz w:val="22"/>
          <w:szCs w:val="22"/>
        </w:rPr>
        <w:lastRenderedPageBreak/>
        <w:t>event of a tie.</w:t>
      </w:r>
    </w:p>
    <w:p w14:paraId="037B5F2F" w14:textId="77777777" w:rsidR="000960A8" w:rsidRDefault="000960A8" w:rsidP="000960A8">
      <w:pPr>
        <w:rPr>
          <w:rFonts w:cs="Arial"/>
          <w:sz w:val="22"/>
          <w:szCs w:val="22"/>
          <w:highlight w:val="yellow"/>
        </w:rPr>
      </w:pPr>
    </w:p>
    <w:p w14:paraId="2EFF344A" w14:textId="77777777"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Transparency</w:t>
      </w:r>
    </w:p>
    <w:p w14:paraId="0F85C6CA" w14:textId="53B032A0" w:rsidR="000960A8" w:rsidRPr="006037B0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Minutes of each meeting will be taken</w:t>
      </w:r>
      <w:r>
        <w:rPr>
          <w:rFonts w:cs="Arial"/>
          <w:sz w:val="22"/>
          <w:szCs w:val="22"/>
        </w:rPr>
        <w:t xml:space="preserve">.  These will be </w:t>
      </w:r>
      <w:r w:rsidRPr="006037B0">
        <w:rPr>
          <w:rFonts w:cs="Arial"/>
          <w:sz w:val="22"/>
          <w:szCs w:val="22"/>
        </w:rPr>
        <w:t xml:space="preserve">circulated to Board members or </w:t>
      </w:r>
      <w:r>
        <w:rPr>
          <w:rFonts w:cs="Arial"/>
          <w:sz w:val="22"/>
          <w:szCs w:val="22"/>
        </w:rPr>
        <w:t xml:space="preserve">incorporated into the </w:t>
      </w:r>
      <w:r w:rsidR="00440419">
        <w:rPr>
          <w:rFonts w:cs="Arial"/>
          <w:sz w:val="22"/>
          <w:szCs w:val="22"/>
        </w:rPr>
        <w:t>Equality Diversity and Inclusion</w:t>
      </w:r>
      <w:r>
        <w:rPr>
          <w:rFonts w:cs="Arial"/>
          <w:sz w:val="22"/>
          <w:szCs w:val="22"/>
        </w:rPr>
        <w:t xml:space="preserve"> </w:t>
      </w:r>
      <w:r w:rsidRPr="006037B0">
        <w:rPr>
          <w:rFonts w:cs="Arial"/>
          <w:sz w:val="22"/>
          <w:szCs w:val="22"/>
        </w:rPr>
        <w:t xml:space="preserve">report taken to the next Board meeting.  </w:t>
      </w:r>
    </w:p>
    <w:p w14:paraId="1A27E6F0" w14:textId="77777777" w:rsidR="000960A8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Terms of Reference will be published on the </w:t>
      </w:r>
      <w:r w:rsidR="00836CB5">
        <w:rPr>
          <w:rFonts w:cs="Arial"/>
          <w:sz w:val="22"/>
          <w:szCs w:val="22"/>
        </w:rPr>
        <w:t>organisation’s</w:t>
      </w:r>
      <w:r w:rsidRPr="006037B0">
        <w:rPr>
          <w:rFonts w:cs="Arial"/>
          <w:sz w:val="22"/>
          <w:szCs w:val="22"/>
        </w:rPr>
        <w:t xml:space="preserve"> website, along with meeting minutes (at times confidential information may need to be removed before publishing)</w:t>
      </w:r>
    </w:p>
    <w:p w14:paraId="07D33778" w14:textId="77777777" w:rsidR="000960A8" w:rsidRDefault="000960A8" w:rsidP="000960A8">
      <w:pPr>
        <w:rPr>
          <w:rFonts w:cs="Arial"/>
          <w:sz w:val="22"/>
          <w:szCs w:val="22"/>
        </w:rPr>
      </w:pPr>
    </w:p>
    <w:p w14:paraId="4D03A580" w14:textId="77777777" w:rsidR="000960A8" w:rsidRDefault="000960A8" w:rsidP="000960A8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Review of the Group</w:t>
      </w:r>
    </w:p>
    <w:p w14:paraId="1FF0EE1A" w14:textId="77777777" w:rsidR="00FB4A58" w:rsidRPr="001B4964" w:rsidRDefault="000960A8" w:rsidP="00FB4A58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 xml:space="preserve">The </w:t>
      </w:r>
      <w:r w:rsidRPr="001B4964">
        <w:rPr>
          <w:rFonts w:cs="Arial"/>
          <w:sz w:val="22"/>
          <w:szCs w:val="22"/>
        </w:rPr>
        <w:t>Group will</w:t>
      </w:r>
      <w:r w:rsidR="00FB4A58" w:rsidRPr="001B4964">
        <w:rPr>
          <w:rFonts w:cs="Arial"/>
          <w:sz w:val="22"/>
          <w:szCs w:val="22"/>
        </w:rPr>
        <w:t xml:space="preserve"> conduct an annual self-review as part of the annual Board evaluation, to ensure that the Group and relevant staff have the competence and experience to meet their obligations</w:t>
      </w:r>
    </w:p>
    <w:p w14:paraId="78EB23AC" w14:textId="77777777" w:rsidR="000960A8" w:rsidRPr="001B4964" w:rsidRDefault="000960A8" w:rsidP="000960A8">
      <w:pPr>
        <w:rPr>
          <w:rFonts w:cs="Arial"/>
          <w:sz w:val="22"/>
          <w:szCs w:val="22"/>
        </w:rPr>
      </w:pPr>
    </w:p>
    <w:p w14:paraId="6FC48195" w14:textId="77777777" w:rsidR="000960A8" w:rsidRPr="001B4964" w:rsidRDefault="000960A8" w:rsidP="000960A8">
      <w:pPr>
        <w:rPr>
          <w:sz w:val="22"/>
          <w:szCs w:val="22"/>
        </w:rPr>
      </w:pPr>
      <w:r w:rsidRPr="001B4964">
        <w:rPr>
          <w:rFonts w:cs="Arial"/>
          <w:sz w:val="22"/>
          <w:szCs w:val="22"/>
          <w:u w:val="single"/>
        </w:rPr>
        <w:t>Authority</w:t>
      </w:r>
    </w:p>
    <w:p w14:paraId="60AC13F5" w14:textId="3A228F0C" w:rsidR="000960A8" w:rsidRPr="001B4964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1B4964">
        <w:rPr>
          <w:sz w:val="22"/>
          <w:szCs w:val="22"/>
        </w:rPr>
        <w:t>For purposes of clarity, the Board retains the overall responsibility for:</w:t>
      </w:r>
    </w:p>
    <w:p w14:paraId="5AD687AA" w14:textId="47B52146" w:rsidR="00F650A5" w:rsidRPr="001B4964" w:rsidRDefault="005A1ECE" w:rsidP="000960A8">
      <w:pPr>
        <w:pStyle w:val="ListParagraph"/>
        <w:numPr>
          <w:ilvl w:val="0"/>
          <w:numId w:val="17"/>
        </w:numPr>
        <w:rPr>
          <w:color w:val="FF0000"/>
          <w:sz w:val="22"/>
          <w:szCs w:val="22"/>
          <w:u w:val="single"/>
        </w:rPr>
      </w:pPr>
      <w:r w:rsidRPr="001B4964">
        <w:rPr>
          <w:sz w:val="22"/>
          <w:szCs w:val="22"/>
        </w:rPr>
        <w:t xml:space="preserve">Signing off and adopting any policies, frameworks and action plans that are produced by the Equality, </w:t>
      </w:r>
      <w:proofErr w:type="gramStart"/>
      <w:r w:rsidRPr="001B4964">
        <w:rPr>
          <w:sz w:val="22"/>
          <w:szCs w:val="22"/>
        </w:rPr>
        <w:t>Diversity</w:t>
      </w:r>
      <w:proofErr w:type="gramEnd"/>
      <w:r w:rsidRPr="001B4964">
        <w:rPr>
          <w:sz w:val="22"/>
          <w:szCs w:val="22"/>
        </w:rPr>
        <w:t xml:space="preserve"> and Inclusion Group</w:t>
      </w:r>
    </w:p>
    <w:p w14:paraId="17D3509D" w14:textId="3051A85F" w:rsidR="000960A8" w:rsidRPr="001B4964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1B4964">
        <w:rPr>
          <w:sz w:val="22"/>
          <w:szCs w:val="22"/>
        </w:rPr>
        <w:t xml:space="preserve">The </w:t>
      </w:r>
      <w:r w:rsidR="00F650A5" w:rsidRPr="001B4964">
        <w:rPr>
          <w:sz w:val="22"/>
          <w:szCs w:val="22"/>
        </w:rPr>
        <w:t>Equality, Diversity and Inclusion Group</w:t>
      </w:r>
      <w:r w:rsidRPr="001B4964">
        <w:rPr>
          <w:sz w:val="22"/>
          <w:szCs w:val="22"/>
        </w:rPr>
        <w:t xml:space="preserve"> role is to make informed recommendations to the Board </w:t>
      </w:r>
      <w:r w:rsidR="00F650A5" w:rsidRPr="001B4964">
        <w:rPr>
          <w:sz w:val="22"/>
          <w:szCs w:val="22"/>
        </w:rPr>
        <w:t xml:space="preserve">on </w:t>
      </w:r>
      <w:r w:rsidR="005A1ECE" w:rsidRPr="001B4964">
        <w:rPr>
          <w:sz w:val="22"/>
          <w:szCs w:val="22"/>
        </w:rPr>
        <w:t>all items listed within the Overall Purpose section above’</w:t>
      </w:r>
    </w:p>
    <w:p w14:paraId="20C859CC" w14:textId="310BBE38" w:rsidR="00FB4A58" w:rsidRPr="001B4964" w:rsidRDefault="00FB4A58" w:rsidP="005A1ECE">
      <w:pPr>
        <w:pStyle w:val="ListParagraph"/>
        <w:rPr>
          <w:sz w:val="22"/>
          <w:szCs w:val="22"/>
          <w:u w:val="single"/>
        </w:rPr>
      </w:pPr>
    </w:p>
    <w:p w14:paraId="78F3266C" w14:textId="718AD564" w:rsidR="000960A8" w:rsidRPr="001B4964" w:rsidRDefault="000960A8" w:rsidP="000960A8">
      <w:pPr>
        <w:rPr>
          <w:sz w:val="22"/>
          <w:szCs w:val="22"/>
        </w:rPr>
      </w:pPr>
      <w:r w:rsidRPr="001B4964">
        <w:rPr>
          <w:sz w:val="22"/>
          <w:szCs w:val="22"/>
        </w:rPr>
        <w:t xml:space="preserve">These Terms of Reference were agreed by the Board </w:t>
      </w:r>
      <w:r w:rsidR="003976AC">
        <w:rPr>
          <w:sz w:val="22"/>
          <w:szCs w:val="22"/>
        </w:rPr>
        <w:t>in October</w:t>
      </w:r>
      <w:r w:rsidR="00DB11F8">
        <w:rPr>
          <w:sz w:val="22"/>
          <w:szCs w:val="22"/>
        </w:rPr>
        <w:t xml:space="preserve"> 2021</w:t>
      </w:r>
    </w:p>
    <w:p w14:paraId="2315F186" w14:textId="77777777" w:rsidR="000960A8" w:rsidRPr="001B4964" w:rsidRDefault="000960A8" w:rsidP="000960A8">
      <w:pPr>
        <w:rPr>
          <w:sz w:val="22"/>
          <w:szCs w:val="22"/>
        </w:rPr>
      </w:pPr>
    </w:p>
    <w:p w14:paraId="1BDF77ED" w14:textId="18B28B19" w:rsidR="00772C0C" w:rsidRPr="001B4964" w:rsidRDefault="000960A8" w:rsidP="000960A8">
      <w:pPr>
        <w:rPr>
          <w:rFonts w:cs="Arial"/>
          <w:sz w:val="22"/>
          <w:szCs w:val="22"/>
          <w:highlight w:val="yellow"/>
        </w:rPr>
      </w:pPr>
      <w:r w:rsidRPr="001B4964">
        <w:rPr>
          <w:sz w:val="22"/>
          <w:szCs w:val="22"/>
        </w:rPr>
        <w:t xml:space="preserve">A review of these Terms of </w:t>
      </w:r>
      <w:r w:rsidR="00E30CE9" w:rsidRPr="001B4964">
        <w:rPr>
          <w:sz w:val="22"/>
          <w:szCs w:val="22"/>
        </w:rPr>
        <w:t xml:space="preserve">is due </w:t>
      </w:r>
      <w:r w:rsidR="0013295F">
        <w:rPr>
          <w:sz w:val="22"/>
          <w:szCs w:val="22"/>
        </w:rPr>
        <w:t>by October 2022</w:t>
      </w:r>
    </w:p>
    <w:p w14:paraId="67087532" w14:textId="77777777" w:rsidR="000960A8" w:rsidRDefault="000960A8" w:rsidP="000208ED">
      <w:pPr>
        <w:rPr>
          <w:rFonts w:cs="Arial"/>
          <w:sz w:val="22"/>
          <w:szCs w:val="22"/>
          <w:highlight w:val="yellow"/>
        </w:rPr>
      </w:pPr>
    </w:p>
    <w:p w14:paraId="4A84DE8C" w14:textId="77777777" w:rsidR="00C734B6" w:rsidRDefault="00C734B6" w:rsidP="001004EB"/>
    <w:sectPr w:rsidR="00C734B6" w:rsidSect="002518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3C45" w14:textId="77777777" w:rsidR="00BA671C" w:rsidRDefault="00BA671C" w:rsidP="00B03122">
      <w:r>
        <w:separator/>
      </w:r>
    </w:p>
  </w:endnote>
  <w:endnote w:type="continuationSeparator" w:id="0">
    <w:p w14:paraId="10BA6793" w14:textId="77777777" w:rsidR="00BA671C" w:rsidRDefault="00BA671C" w:rsidP="00B0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EF29" w14:textId="77777777" w:rsidR="00225DEC" w:rsidRDefault="00225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1054" w14:textId="77777777" w:rsidR="00225DEC" w:rsidRDefault="00225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6C8" w14:textId="77777777" w:rsidR="00225DEC" w:rsidRDefault="0022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CD0F" w14:textId="77777777" w:rsidR="00BA671C" w:rsidRDefault="00BA671C" w:rsidP="00B03122">
      <w:r>
        <w:separator/>
      </w:r>
    </w:p>
  </w:footnote>
  <w:footnote w:type="continuationSeparator" w:id="0">
    <w:p w14:paraId="68156E16" w14:textId="77777777" w:rsidR="00BA671C" w:rsidRDefault="00BA671C" w:rsidP="00B0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1517" w14:textId="77777777" w:rsidR="00225DEC" w:rsidRDefault="00225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3C3D" w14:textId="4C340964" w:rsidR="00225DEC" w:rsidRDefault="00225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BE0B" w14:textId="178EC6CC" w:rsidR="00225DEC" w:rsidRDefault="00225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1452"/>
    <w:multiLevelType w:val="hybridMultilevel"/>
    <w:tmpl w:val="7BF847B0"/>
    <w:lvl w:ilvl="0" w:tplc="0809000F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8" w15:restartNumberingAfterBreak="0">
    <w:nsid w:val="4E2E06DB"/>
    <w:multiLevelType w:val="hybridMultilevel"/>
    <w:tmpl w:val="66D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B6EB8"/>
    <w:multiLevelType w:val="hybridMultilevel"/>
    <w:tmpl w:val="BE52E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428"/>
    <w:multiLevelType w:val="hybridMultilevel"/>
    <w:tmpl w:val="98D00664"/>
    <w:lvl w:ilvl="0" w:tplc="8EE69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561E2"/>
    <w:multiLevelType w:val="hybridMultilevel"/>
    <w:tmpl w:val="C45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A7D29"/>
    <w:multiLevelType w:val="multilevel"/>
    <w:tmpl w:val="0809001D"/>
    <w:lvl w:ilvl="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367B"/>
    <w:multiLevelType w:val="hybridMultilevel"/>
    <w:tmpl w:val="9E90A2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EB"/>
    <w:rsid w:val="000208ED"/>
    <w:rsid w:val="0004282A"/>
    <w:rsid w:val="000960A8"/>
    <w:rsid w:val="000A6763"/>
    <w:rsid w:val="001004EB"/>
    <w:rsid w:val="00101BEE"/>
    <w:rsid w:val="001249D0"/>
    <w:rsid w:val="0013295F"/>
    <w:rsid w:val="00171519"/>
    <w:rsid w:val="0018288A"/>
    <w:rsid w:val="0018766B"/>
    <w:rsid w:val="001B163B"/>
    <w:rsid w:val="001B33FD"/>
    <w:rsid w:val="001B4964"/>
    <w:rsid w:val="00213DB0"/>
    <w:rsid w:val="00225DEC"/>
    <w:rsid w:val="00230DDC"/>
    <w:rsid w:val="00237A21"/>
    <w:rsid w:val="00243785"/>
    <w:rsid w:val="002518AC"/>
    <w:rsid w:val="00281370"/>
    <w:rsid w:val="0029519E"/>
    <w:rsid w:val="002A3FE1"/>
    <w:rsid w:val="002D6801"/>
    <w:rsid w:val="002E0D86"/>
    <w:rsid w:val="0032730F"/>
    <w:rsid w:val="003522B4"/>
    <w:rsid w:val="00395A1A"/>
    <w:rsid w:val="003976AC"/>
    <w:rsid w:val="003A5D77"/>
    <w:rsid w:val="003B5598"/>
    <w:rsid w:val="003E48EB"/>
    <w:rsid w:val="00440419"/>
    <w:rsid w:val="00447D9C"/>
    <w:rsid w:val="004738FF"/>
    <w:rsid w:val="00497877"/>
    <w:rsid w:val="00575804"/>
    <w:rsid w:val="005A1ECE"/>
    <w:rsid w:val="00626485"/>
    <w:rsid w:val="0064649E"/>
    <w:rsid w:val="006E7F23"/>
    <w:rsid w:val="0073124C"/>
    <w:rsid w:val="007722B4"/>
    <w:rsid w:val="00772C0C"/>
    <w:rsid w:val="00785B27"/>
    <w:rsid w:val="008255AC"/>
    <w:rsid w:val="00836CB5"/>
    <w:rsid w:val="008500D4"/>
    <w:rsid w:val="008A4FF4"/>
    <w:rsid w:val="00933297"/>
    <w:rsid w:val="00975EBC"/>
    <w:rsid w:val="0099304C"/>
    <w:rsid w:val="00995F38"/>
    <w:rsid w:val="00997487"/>
    <w:rsid w:val="009A22A1"/>
    <w:rsid w:val="009C614B"/>
    <w:rsid w:val="009D313B"/>
    <w:rsid w:val="00A257BC"/>
    <w:rsid w:val="00AA0069"/>
    <w:rsid w:val="00AC3E01"/>
    <w:rsid w:val="00AE0C98"/>
    <w:rsid w:val="00AF6F01"/>
    <w:rsid w:val="00B03122"/>
    <w:rsid w:val="00B34764"/>
    <w:rsid w:val="00B75510"/>
    <w:rsid w:val="00B831E5"/>
    <w:rsid w:val="00BA1589"/>
    <w:rsid w:val="00BA671C"/>
    <w:rsid w:val="00BC0B52"/>
    <w:rsid w:val="00BC2FEA"/>
    <w:rsid w:val="00BF4940"/>
    <w:rsid w:val="00C01F57"/>
    <w:rsid w:val="00C734B6"/>
    <w:rsid w:val="00C73A68"/>
    <w:rsid w:val="00CD5EFE"/>
    <w:rsid w:val="00CE174C"/>
    <w:rsid w:val="00D13162"/>
    <w:rsid w:val="00D31BF1"/>
    <w:rsid w:val="00DA0A50"/>
    <w:rsid w:val="00DB11F8"/>
    <w:rsid w:val="00DC3F09"/>
    <w:rsid w:val="00DE3B79"/>
    <w:rsid w:val="00E30CE9"/>
    <w:rsid w:val="00E44E23"/>
    <w:rsid w:val="00E56667"/>
    <w:rsid w:val="00E61FDC"/>
    <w:rsid w:val="00E90AAC"/>
    <w:rsid w:val="00F327FE"/>
    <w:rsid w:val="00F650A5"/>
    <w:rsid w:val="00FA1CF3"/>
    <w:rsid w:val="00FA264F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592FD5"/>
  <w15:docId w15:val="{0BC065DD-1BB7-4100-86EC-3D6B09BD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22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3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E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EC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BB16B-97D2-45E8-BCF9-3E540F1BA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70BA3-F050-4D82-96C8-165C2D924C06}">
  <ds:schemaRefs>
    <ds:schemaRef ds:uri="http://purl.org/dc/elements/1.1/"/>
    <ds:schemaRef ds:uri="http://schemas.microsoft.com/office/infopath/2007/PartnerControls"/>
    <ds:schemaRef ds:uri="http://purl.org/dc/terms/"/>
    <ds:schemaRef ds:uri="5c5f2776-924f-4d65-881e-ca10874e23ab"/>
    <ds:schemaRef ds:uri="http://schemas.microsoft.com/office/2006/documentManagement/types"/>
    <ds:schemaRef ds:uri="http://purl.org/dc/dcmitype/"/>
    <ds:schemaRef ds:uri="http://www.w3.org/XML/1998/namespace"/>
    <ds:schemaRef ds:uri="913c5525-2f49-48b4-88eb-c9f15a127ef4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124C2A-48A7-4F73-B514-4B99189E1D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EFE99C-3A05-463A-A10D-8AE141088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Jane Kracke</cp:lastModifiedBy>
  <cp:revision>8</cp:revision>
  <dcterms:created xsi:type="dcterms:W3CDTF">2021-09-27T08:54:00Z</dcterms:created>
  <dcterms:modified xsi:type="dcterms:W3CDTF">2021-10-22T13:55:00Z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