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3FF1" w14:textId="77777777" w:rsidR="007A6E95" w:rsidRPr="00F52BA1" w:rsidRDefault="00C643F4" w:rsidP="007C7157">
      <w:pPr>
        <w:pStyle w:val="Title"/>
        <w:ind w:left="7200"/>
        <w:rPr>
          <w:sz w:val="22"/>
          <w:szCs w:val="22"/>
        </w:rPr>
      </w:pPr>
      <w:r w:rsidRPr="00F52BA1">
        <w:rPr>
          <w:noProof/>
          <w:lang w:eastAsia="en-GB"/>
        </w:rPr>
        <w:drawing>
          <wp:inline distT="0" distB="0" distL="0" distR="0" wp14:anchorId="0B49403A" wp14:editId="0B49403B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3FF2" w14:textId="77777777" w:rsidR="00C643F4" w:rsidRPr="00F52BA1" w:rsidRDefault="00C643F4">
      <w:pPr>
        <w:pStyle w:val="Title"/>
        <w:rPr>
          <w:rFonts w:ascii="Arial Black" w:hAnsi="Arial Black"/>
          <w:sz w:val="40"/>
          <w:szCs w:val="40"/>
        </w:rPr>
      </w:pPr>
    </w:p>
    <w:p w14:paraId="0B493FF3" w14:textId="77777777" w:rsidR="00B5321D" w:rsidRPr="00F52BA1" w:rsidRDefault="00AF5409">
      <w:pPr>
        <w:pStyle w:val="Title"/>
        <w:rPr>
          <w:rFonts w:ascii="Arial Black" w:hAnsi="Arial Black"/>
          <w:sz w:val="40"/>
          <w:szCs w:val="40"/>
        </w:rPr>
      </w:pPr>
      <w:r w:rsidRPr="00F52BA1">
        <w:rPr>
          <w:rFonts w:ascii="Arial Black" w:hAnsi="Arial Black"/>
          <w:sz w:val="40"/>
          <w:szCs w:val="40"/>
        </w:rPr>
        <w:t>Senior Independent Director</w:t>
      </w:r>
    </w:p>
    <w:p w14:paraId="0B493FF4" w14:textId="77777777" w:rsidR="00B5321D" w:rsidRPr="00F52BA1" w:rsidRDefault="00B5321D">
      <w:pPr>
        <w:pStyle w:val="Title"/>
        <w:rPr>
          <w:rFonts w:ascii="Arial Black" w:hAnsi="Arial Black"/>
          <w:sz w:val="22"/>
          <w:szCs w:val="22"/>
        </w:rPr>
      </w:pPr>
    </w:p>
    <w:p w14:paraId="0B493FF5" w14:textId="77777777" w:rsidR="007A6E95" w:rsidRPr="00F52BA1" w:rsidRDefault="007A6E95" w:rsidP="007A6E95">
      <w:pPr>
        <w:pStyle w:val="Title"/>
        <w:rPr>
          <w:sz w:val="40"/>
          <w:szCs w:val="40"/>
        </w:rPr>
      </w:pPr>
      <w:r w:rsidRPr="00F52BA1">
        <w:rPr>
          <w:sz w:val="40"/>
          <w:szCs w:val="40"/>
        </w:rPr>
        <w:t xml:space="preserve">ROLE </w:t>
      </w:r>
      <w:r w:rsidR="00A85AFB" w:rsidRPr="00F52BA1">
        <w:rPr>
          <w:sz w:val="40"/>
          <w:szCs w:val="40"/>
        </w:rPr>
        <w:t>DESCRIPTION</w:t>
      </w:r>
    </w:p>
    <w:p w14:paraId="0B493FF6" w14:textId="77777777" w:rsidR="00BE6C64" w:rsidRPr="00F52BA1" w:rsidRDefault="00BE6C64" w:rsidP="007A6E9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493FF7" w14:textId="77777777" w:rsidR="00BE6C64" w:rsidRPr="00F52BA1" w:rsidRDefault="00BE6C6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493FF8" w14:textId="77777777" w:rsidR="00BE6C64" w:rsidRPr="00F52BA1" w:rsidRDefault="00BE6C64" w:rsidP="00E50831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F52BA1">
        <w:rPr>
          <w:rFonts w:ascii="Arial" w:hAnsi="Arial" w:cs="Arial"/>
          <w:b/>
          <w:bCs/>
          <w:szCs w:val="22"/>
        </w:rPr>
        <w:t>Title</w:t>
      </w:r>
      <w:r w:rsidR="00986B53" w:rsidRPr="00F52BA1">
        <w:rPr>
          <w:rFonts w:ascii="Arial" w:hAnsi="Arial" w:cs="Arial"/>
          <w:b/>
          <w:bCs/>
          <w:szCs w:val="22"/>
        </w:rPr>
        <w:t>:</w:t>
      </w:r>
    </w:p>
    <w:p w14:paraId="0B493FF9" w14:textId="77777777" w:rsidR="00BE6C64" w:rsidRPr="00F52BA1" w:rsidRDefault="00AF5409" w:rsidP="00986B53">
      <w:pPr>
        <w:jc w:val="both"/>
        <w:rPr>
          <w:rFonts w:ascii="Arial" w:hAnsi="Arial" w:cs="Arial"/>
          <w:sz w:val="22"/>
          <w:szCs w:val="22"/>
        </w:rPr>
      </w:pPr>
      <w:r w:rsidRPr="00F52BA1">
        <w:rPr>
          <w:rFonts w:ascii="Arial" w:hAnsi="Arial" w:cs="Arial"/>
          <w:sz w:val="22"/>
          <w:szCs w:val="22"/>
        </w:rPr>
        <w:t>Senior Independent Director</w:t>
      </w:r>
      <w:r w:rsidR="00A85AFB" w:rsidRPr="00F52BA1">
        <w:rPr>
          <w:rFonts w:ascii="Arial" w:hAnsi="Arial" w:cs="Arial"/>
          <w:sz w:val="22"/>
          <w:szCs w:val="22"/>
        </w:rPr>
        <w:t xml:space="preserve"> and Trustee of Together Active, the Active Partnership for</w:t>
      </w:r>
      <w:r w:rsidRPr="00F52BA1">
        <w:rPr>
          <w:rFonts w:ascii="Arial" w:hAnsi="Arial" w:cs="Arial"/>
          <w:sz w:val="22"/>
          <w:szCs w:val="22"/>
        </w:rPr>
        <w:t xml:space="preserve"> </w:t>
      </w:r>
      <w:r w:rsidR="007A6E95" w:rsidRPr="00F52BA1">
        <w:rPr>
          <w:rFonts w:ascii="Arial" w:hAnsi="Arial" w:cs="Arial"/>
          <w:sz w:val="22"/>
          <w:szCs w:val="22"/>
        </w:rPr>
        <w:t>Staffordshire and Stoke-on-</w:t>
      </w:r>
      <w:r w:rsidR="00BE6C64" w:rsidRPr="00F52BA1">
        <w:rPr>
          <w:rFonts w:ascii="Arial" w:hAnsi="Arial" w:cs="Arial"/>
          <w:sz w:val="22"/>
          <w:szCs w:val="22"/>
        </w:rPr>
        <w:t>Trent.</w:t>
      </w:r>
    </w:p>
    <w:p w14:paraId="0B493FFA" w14:textId="77777777" w:rsidR="00BE6C64" w:rsidRPr="00F52BA1" w:rsidRDefault="00BE6C64" w:rsidP="00986B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493FFB" w14:textId="77777777" w:rsidR="009D0D77" w:rsidRPr="00F52BA1" w:rsidRDefault="009D0D77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>Criteria:</w:t>
      </w:r>
    </w:p>
    <w:p w14:paraId="0B493FFC" w14:textId="77777777" w:rsidR="009D0D77" w:rsidRPr="00F52BA1" w:rsidRDefault="009D0D77" w:rsidP="009D0D77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F52BA1">
        <w:rPr>
          <w:rFonts w:ascii="Arial" w:hAnsi="Arial" w:cs="Arial"/>
          <w:sz w:val="22"/>
          <w:szCs w:val="22"/>
        </w:rPr>
        <w:t xml:space="preserve">The Senior Independent Director must be </w:t>
      </w:r>
      <w:proofErr w:type="gramStart"/>
      <w:r w:rsidRPr="00F52BA1">
        <w:rPr>
          <w:rFonts w:ascii="Arial" w:hAnsi="Arial" w:cs="Arial"/>
          <w:sz w:val="22"/>
          <w:szCs w:val="22"/>
        </w:rPr>
        <w:t xml:space="preserve">independent, </w:t>
      </w:r>
      <w:r w:rsidR="00B32204" w:rsidRPr="00F52BA1">
        <w:rPr>
          <w:rFonts w:ascii="Arial" w:hAnsi="Arial" w:cs="Arial"/>
          <w:sz w:val="22"/>
          <w:szCs w:val="22"/>
        </w:rPr>
        <w:t>and</w:t>
      </w:r>
      <w:proofErr w:type="gramEnd"/>
      <w:r w:rsidR="00B32204" w:rsidRPr="00F52BA1">
        <w:rPr>
          <w:rFonts w:ascii="Arial" w:hAnsi="Arial" w:cs="Arial"/>
          <w:sz w:val="22"/>
          <w:szCs w:val="22"/>
        </w:rPr>
        <w:t xml:space="preserve"> will fulfil the role of</w:t>
      </w:r>
      <w:r w:rsidRPr="00F52BA1">
        <w:rPr>
          <w:rFonts w:ascii="Arial" w:hAnsi="Arial" w:cs="Arial"/>
          <w:sz w:val="22"/>
          <w:szCs w:val="22"/>
        </w:rPr>
        <w:t xml:space="preserve"> </w:t>
      </w:r>
      <w:r w:rsidR="00992EBE" w:rsidRPr="00F52BA1">
        <w:rPr>
          <w:rFonts w:ascii="Arial" w:hAnsi="Arial" w:cs="Arial"/>
          <w:sz w:val="22"/>
          <w:szCs w:val="22"/>
        </w:rPr>
        <w:t>V</w:t>
      </w:r>
      <w:r w:rsidRPr="00F52BA1">
        <w:rPr>
          <w:rFonts w:ascii="Arial" w:hAnsi="Arial" w:cs="Arial"/>
          <w:sz w:val="22"/>
          <w:szCs w:val="22"/>
        </w:rPr>
        <w:t>ice-Chair.</w:t>
      </w:r>
    </w:p>
    <w:p w14:paraId="0B493FFD" w14:textId="77777777" w:rsidR="009D0D77" w:rsidRPr="00F52BA1" w:rsidRDefault="00455A90" w:rsidP="00455A90">
      <w:pPr>
        <w:pStyle w:val="BodyTextIndent"/>
        <w:tabs>
          <w:tab w:val="left" w:pos="5865"/>
        </w:tabs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ab/>
      </w:r>
    </w:p>
    <w:p w14:paraId="0B493FFE" w14:textId="77777777" w:rsidR="00BE6C64" w:rsidRPr="00F52BA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>Remuneration</w:t>
      </w:r>
      <w:r w:rsidR="00986B53" w:rsidRPr="00F52BA1">
        <w:rPr>
          <w:b/>
          <w:bCs/>
          <w:sz w:val="24"/>
          <w:szCs w:val="22"/>
        </w:rPr>
        <w:t>:</w:t>
      </w:r>
    </w:p>
    <w:p w14:paraId="0B493FFF" w14:textId="77777777" w:rsidR="00BE6C64" w:rsidRPr="00F52BA1" w:rsidRDefault="00AF5409" w:rsidP="00986B53">
      <w:pPr>
        <w:pStyle w:val="BodyTextIndent"/>
        <w:ind w:left="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>This is a non-salaried position</w:t>
      </w:r>
      <w:r w:rsidR="00BE6C64" w:rsidRPr="00F52BA1">
        <w:rPr>
          <w:sz w:val="22"/>
          <w:szCs w:val="22"/>
        </w:rPr>
        <w:t xml:space="preserve">. </w:t>
      </w:r>
      <w:r w:rsidR="009A1297" w:rsidRPr="00F52BA1">
        <w:rPr>
          <w:sz w:val="22"/>
          <w:szCs w:val="22"/>
        </w:rPr>
        <w:t xml:space="preserve">Travel and other reasonable out-of-pocket expenses will be reimbursed for attendance at official meetings and events on behalf of </w:t>
      </w:r>
      <w:r w:rsidR="00A85AFB" w:rsidRPr="00F52BA1">
        <w:rPr>
          <w:sz w:val="22"/>
          <w:szCs w:val="22"/>
        </w:rPr>
        <w:t>Together Active</w:t>
      </w:r>
      <w:r w:rsidR="00BE6C64" w:rsidRPr="00F52BA1">
        <w:rPr>
          <w:sz w:val="22"/>
          <w:szCs w:val="22"/>
        </w:rPr>
        <w:t>.</w:t>
      </w:r>
    </w:p>
    <w:p w14:paraId="0B494000" w14:textId="77777777" w:rsidR="00BE6C64" w:rsidRPr="00F52BA1" w:rsidRDefault="00BE6C64" w:rsidP="00986B53">
      <w:pPr>
        <w:pStyle w:val="BodyTextIndent"/>
        <w:jc w:val="both"/>
        <w:rPr>
          <w:sz w:val="22"/>
          <w:szCs w:val="22"/>
        </w:rPr>
      </w:pPr>
    </w:p>
    <w:p w14:paraId="0B494001" w14:textId="77777777" w:rsidR="00BE6C64" w:rsidRPr="00F52BA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>Location</w:t>
      </w:r>
      <w:r w:rsidR="00986B53" w:rsidRPr="00F52BA1">
        <w:rPr>
          <w:b/>
          <w:bCs/>
          <w:sz w:val="24"/>
          <w:szCs w:val="22"/>
        </w:rPr>
        <w:t>:</w:t>
      </w:r>
    </w:p>
    <w:p w14:paraId="0B494002" w14:textId="77777777" w:rsidR="00BE6C64" w:rsidRPr="00F52BA1" w:rsidRDefault="00B5321D" w:rsidP="00986B53">
      <w:pPr>
        <w:pStyle w:val="BodyTextIndent"/>
        <w:ind w:left="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>Me</w:t>
      </w:r>
      <w:r w:rsidR="00BE6C64" w:rsidRPr="00F52BA1">
        <w:rPr>
          <w:sz w:val="22"/>
          <w:szCs w:val="22"/>
        </w:rPr>
        <w:t>etings will be held throughout Staffordshire</w:t>
      </w:r>
      <w:r w:rsidR="009A1297" w:rsidRPr="00F52BA1">
        <w:rPr>
          <w:sz w:val="22"/>
          <w:szCs w:val="22"/>
        </w:rPr>
        <w:t xml:space="preserve"> and Stoke-on-Trent</w:t>
      </w:r>
      <w:r w:rsidR="00BE6C64" w:rsidRPr="00F52BA1">
        <w:rPr>
          <w:sz w:val="22"/>
          <w:szCs w:val="22"/>
        </w:rPr>
        <w:t>.</w:t>
      </w:r>
    </w:p>
    <w:p w14:paraId="54D4195C" w14:textId="77777777" w:rsidR="00251343" w:rsidRPr="00F52BA1" w:rsidRDefault="00251343" w:rsidP="00986B53">
      <w:pPr>
        <w:pStyle w:val="BodyTextIndent"/>
        <w:ind w:left="0"/>
        <w:jc w:val="both"/>
        <w:rPr>
          <w:sz w:val="22"/>
          <w:szCs w:val="22"/>
        </w:rPr>
      </w:pPr>
    </w:p>
    <w:p w14:paraId="4F431CB6" w14:textId="77777777" w:rsidR="00251343" w:rsidRPr="00F52BA1" w:rsidRDefault="00251343" w:rsidP="00251343">
      <w:pPr>
        <w:pStyle w:val="BodyTextIndent"/>
        <w:ind w:left="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>You do not need to be a resident of Staffordshire or Stoke-on-Trent to apply for this role</w:t>
      </w:r>
    </w:p>
    <w:p w14:paraId="0B494003" w14:textId="77777777" w:rsidR="00BE6C64" w:rsidRPr="00F52BA1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14:paraId="668C3104" w14:textId="77777777" w:rsidR="00890777" w:rsidRPr="00F52BA1" w:rsidRDefault="00890777" w:rsidP="00986B53">
      <w:pPr>
        <w:pStyle w:val="BodyTextIndent"/>
        <w:ind w:left="0"/>
        <w:jc w:val="both"/>
        <w:rPr>
          <w:sz w:val="22"/>
          <w:szCs w:val="22"/>
        </w:rPr>
      </w:pPr>
    </w:p>
    <w:p w14:paraId="0B494004" w14:textId="77777777" w:rsidR="00BE6C64" w:rsidRPr="00F52BA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>Term</w:t>
      </w:r>
      <w:r w:rsidR="00986B53" w:rsidRPr="00F52BA1">
        <w:rPr>
          <w:b/>
          <w:bCs/>
          <w:sz w:val="24"/>
          <w:szCs w:val="22"/>
        </w:rPr>
        <w:t>:</w:t>
      </w:r>
    </w:p>
    <w:p w14:paraId="0B494005" w14:textId="77777777" w:rsidR="00BE6C64" w:rsidRPr="00F52BA1" w:rsidRDefault="00DF05C7" w:rsidP="00986B53">
      <w:pPr>
        <w:pStyle w:val="BodyTextIndent"/>
        <w:ind w:left="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>Three years initially, up to a maximum of three, three-year terms.</w:t>
      </w:r>
    </w:p>
    <w:p w14:paraId="0B494006" w14:textId="77777777" w:rsidR="00DF05C7" w:rsidRPr="00F52BA1" w:rsidRDefault="00DF05C7" w:rsidP="00986B53">
      <w:pPr>
        <w:pStyle w:val="BodyTextIndent"/>
        <w:ind w:left="0"/>
        <w:jc w:val="both"/>
        <w:rPr>
          <w:sz w:val="22"/>
          <w:szCs w:val="22"/>
        </w:rPr>
      </w:pPr>
    </w:p>
    <w:p w14:paraId="0B494007" w14:textId="77777777" w:rsidR="00BE6C64" w:rsidRPr="00F52BA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>Time Commitment</w:t>
      </w:r>
      <w:r w:rsidR="00986B53" w:rsidRPr="00F52BA1">
        <w:rPr>
          <w:b/>
          <w:bCs/>
          <w:sz w:val="24"/>
          <w:szCs w:val="22"/>
        </w:rPr>
        <w:t>:</w:t>
      </w:r>
    </w:p>
    <w:p w14:paraId="0B494008" w14:textId="77777777" w:rsidR="00BE6C64" w:rsidRPr="00F52BA1" w:rsidRDefault="00BE6C64" w:rsidP="00E50831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>Attendance and preparation for:</w:t>
      </w:r>
    </w:p>
    <w:p w14:paraId="0B494009" w14:textId="77777777" w:rsidR="00BE6C64" w:rsidRPr="00F52BA1" w:rsidRDefault="00BE6C64" w:rsidP="00E50831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An induction training </w:t>
      </w:r>
      <w:proofErr w:type="gramStart"/>
      <w:r w:rsidRPr="00F52BA1">
        <w:rPr>
          <w:sz w:val="22"/>
          <w:szCs w:val="22"/>
        </w:rPr>
        <w:t>event</w:t>
      </w:r>
      <w:r w:rsidR="00F16305" w:rsidRPr="00F52BA1">
        <w:rPr>
          <w:sz w:val="22"/>
          <w:szCs w:val="22"/>
        </w:rPr>
        <w:t>;</w:t>
      </w:r>
      <w:proofErr w:type="gramEnd"/>
    </w:p>
    <w:p w14:paraId="25C0C984" w14:textId="77777777" w:rsidR="001903AB" w:rsidRPr="00F52BA1" w:rsidRDefault="001903AB" w:rsidP="001903AB">
      <w:pPr>
        <w:pStyle w:val="BodyTextIndent"/>
        <w:numPr>
          <w:ilvl w:val="0"/>
          <w:numId w:val="1"/>
        </w:numPr>
        <w:tabs>
          <w:tab w:val="clear" w:pos="720"/>
        </w:tabs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Board meetings, which are normally held quarterly and last for two </w:t>
      </w:r>
      <w:proofErr w:type="gramStart"/>
      <w:r w:rsidRPr="00F52BA1">
        <w:rPr>
          <w:sz w:val="22"/>
          <w:szCs w:val="22"/>
        </w:rPr>
        <w:t>hours;</w:t>
      </w:r>
      <w:proofErr w:type="gramEnd"/>
    </w:p>
    <w:p w14:paraId="3AF4FDDD" w14:textId="77777777" w:rsidR="00056A54" w:rsidRPr="00F52BA1" w:rsidRDefault="00056A54" w:rsidP="00056A54">
      <w:pPr>
        <w:pStyle w:val="BodyTextIndent"/>
        <w:numPr>
          <w:ilvl w:val="0"/>
          <w:numId w:val="1"/>
        </w:numPr>
        <w:tabs>
          <w:tab w:val="clear" w:pos="720"/>
        </w:tabs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Where appointed a member, meetings of any sub groups or time-limited action </w:t>
      </w:r>
      <w:proofErr w:type="gramStart"/>
      <w:r w:rsidRPr="00F52BA1">
        <w:rPr>
          <w:sz w:val="22"/>
          <w:szCs w:val="22"/>
        </w:rPr>
        <w:t>groups;  All</w:t>
      </w:r>
      <w:proofErr w:type="gramEnd"/>
      <w:r w:rsidRPr="00F52BA1">
        <w:rPr>
          <w:sz w:val="22"/>
          <w:szCs w:val="22"/>
        </w:rPr>
        <w:t xml:space="preserve"> trustees are expected to sit on at least one group during each term as a Trustee.  These normally meet quarterly for one to two </w:t>
      </w:r>
      <w:proofErr w:type="gramStart"/>
      <w:r w:rsidRPr="00F52BA1">
        <w:rPr>
          <w:sz w:val="22"/>
          <w:szCs w:val="22"/>
        </w:rPr>
        <w:t>hours;</w:t>
      </w:r>
      <w:proofErr w:type="gramEnd"/>
    </w:p>
    <w:p w14:paraId="0B49400C" w14:textId="77777777" w:rsidR="00BE6C64" w:rsidRPr="00F52BA1" w:rsidRDefault="00CC2274" w:rsidP="009A1297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Occasional </w:t>
      </w:r>
      <w:r w:rsidR="00A85AFB" w:rsidRPr="00F52BA1">
        <w:rPr>
          <w:sz w:val="22"/>
          <w:szCs w:val="22"/>
        </w:rPr>
        <w:t>Together Active</w:t>
      </w:r>
      <w:r w:rsidRPr="00F52BA1">
        <w:rPr>
          <w:sz w:val="22"/>
          <w:szCs w:val="22"/>
        </w:rPr>
        <w:t xml:space="preserve"> events</w:t>
      </w:r>
      <w:r w:rsidR="00943521" w:rsidRPr="00F52BA1">
        <w:rPr>
          <w:sz w:val="22"/>
          <w:szCs w:val="22"/>
        </w:rPr>
        <w:t xml:space="preserve"> (estimate 4 per year</w:t>
      </w:r>
      <w:proofErr w:type="gramStart"/>
      <w:r w:rsidR="00943521" w:rsidRPr="00F52BA1">
        <w:rPr>
          <w:sz w:val="22"/>
          <w:szCs w:val="22"/>
        </w:rPr>
        <w:t>);</w:t>
      </w:r>
      <w:proofErr w:type="gramEnd"/>
    </w:p>
    <w:p w14:paraId="0B49400D" w14:textId="77777777" w:rsidR="009A1297" w:rsidRPr="00F52BA1" w:rsidRDefault="00CC2274" w:rsidP="009A1297">
      <w:pPr>
        <w:pStyle w:val="BodyTextIndent"/>
        <w:numPr>
          <w:ilvl w:val="0"/>
          <w:numId w:val="1"/>
        </w:numPr>
        <w:jc w:val="both"/>
        <w:rPr>
          <w:sz w:val="22"/>
          <w:szCs w:val="22"/>
        </w:rPr>
      </w:pPr>
      <w:r w:rsidRPr="00F52BA1">
        <w:rPr>
          <w:sz w:val="22"/>
          <w:szCs w:val="22"/>
        </w:rPr>
        <w:t>O</w:t>
      </w:r>
      <w:r w:rsidR="009A1297" w:rsidRPr="00F52BA1">
        <w:rPr>
          <w:sz w:val="22"/>
          <w:szCs w:val="22"/>
        </w:rPr>
        <w:t>ccasional Partner</w:t>
      </w:r>
      <w:r w:rsidR="00966500" w:rsidRPr="00F52BA1">
        <w:rPr>
          <w:sz w:val="22"/>
          <w:szCs w:val="22"/>
        </w:rPr>
        <w:t xml:space="preserve">, Sport </w:t>
      </w:r>
      <w:proofErr w:type="gramStart"/>
      <w:r w:rsidR="00966500" w:rsidRPr="00F52BA1">
        <w:rPr>
          <w:sz w:val="22"/>
          <w:szCs w:val="22"/>
        </w:rPr>
        <w:t>England</w:t>
      </w:r>
      <w:proofErr w:type="gramEnd"/>
      <w:r w:rsidR="00966500" w:rsidRPr="00F52BA1">
        <w:rPr>
          <w:sz w:val="22"/>
          <w:szCs w:val="22"/>
        </w:rPr>
        <w:t xml:space="preserve"> or </w:t>
      </w:r>
      <w:r w:rsidR="00A85AFB" w:rsidRPr="00F52BA1">
        <w:rPr>
          <w:sz w:val="22"/>
          <w:szCs w:val="22"/>
        </w:rPr>
        <w:t>Active Partnership</w:t>
      </w:r>
      <w:r w:rsidR="009A1297" w:rsidRPr="00F52BA1">
        <w:rPr>
          <w:sz w:val="22"/>
          <w:szCs w:val="22"/>
        </w:rPr>
        <w:t xml:space="preserve"> events, representing </w:t>
      </w:r>
      <w:r w:rsidR="00A85AFB" w:rsidRPr="00F52BA1">
        <w:rPr>
          <w:sz w:val="22"/>
          <w:szCs w:val="22"/>
        </w:rPr>
        <w:t>Together Active</w:t>
      </w:r>
      <w:r w:rsidR="00943521" w:rsidRPr="00F52BA1">
        <w:rPr>
          <w:sz w:val="22"/>
          <w:szCs w:val="22"/>
        </w:rPr>
        <w:t xml:space="preserve"> (estimate 4 per year)</w:t>
      </w:r>
      <w:r w:rsidR="009A1297" w:rsidRPr="00F52BA1">
        <w:rPr>
          <w:sz w:val="22"/>
          <w:szCs w:val="22"/>
        </w:rPr>
        <w:t>.</w:t>
      </w:r>
    </w:p>
    <w:p w14:paraId="0B49400E" w14:textId="77777777" w:rsidR="00F16305" w:rsidRPr="00F52BA1" w:rsidRDefault="00F16305" w:rsidP="00F16305">
      <w:pPr>
        <w:pStyle w:val="BodyTextIndent"/>
        <w:jc w:val="both"/>
        <w:rPr>
          <w:sz w:val="22"/>
          <w:szCs w:val="22"/>
        </w:rPr>
      </w:pPr>
    </w:p>
    <w:p w14:paraId="0B49400F" w14:textId="77777777" w:rsidR="00B5321D" w:rsidRPr="00F52BA1" w:rsidRDefault="00BE6C64" w:rsidP="00E50831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F52BA1">
        <w:rPr>
          <w:b/>
          <w:bCs/>
          <w:sz w:val="24"/>
          <w:szCs w:val="22"/>
        </w:rPr>
        <w:t xml:space="preserve">Purpose of </w:t>
      </w:r>
      <w:r w:rsidR="00170E79" w:rsidRPr="00F52BA1">
        <w:rPr>
          <w:b/>
          <w:bCs/>
          <w:sz w:val="24"/>
          <w:szCs w:val="22"/>
        </w:rPr>
        <w:t>role</w:t>
      </w:r>
      <w:r w:rsidR="00986B53" w:rsidRPr="00F52BA1">
        <w:rPr>
          <w:b/>
          <w:bCs/>
          <w:sz w:val="24"/>
          <w:szCs w:val="22"/>
        </w:rPr>
        <w:t>:</w:t>
      </w:r>
    </w:p>
    <w:p w14:paraId="0B494010" w14:textId="77777777" w:rsidR="00871695" w:rsidRPr="00F52BA1" w:rsidRDefault="00871695" w:rsidP="00871695">
      <w:pPr>
        <w:pStyle w:val="BodyTextIndent"/>
        <w:spacing w:after="60"/>
        <w:ind w:left="0"/>
        <w:jc w:val="both"/>
        <w:rPr>
          <w:bCs/>
          <w:sz w:val="22"/>
          <w:szCs w:val="22"/>
        </w:rPr>
      </w:pPr>
      <w:r w:rsidRPr="00F52BA1">
        <w:rPr>
          <w:bCs/>
          <w:sz w:val="22"/>
          <w:szCs w:val="22"/>
        </w:rPr>
        <w:t xml:space="preserve">In addition to their role as a </w:t>
      </w:r>
      <w:r w:rsidR="00A85AFB" w:rsidRPr="00F52BA1">
        <w:rPr>
          <w:bCs/>
          <w:sz w:val="22"/>
          <w:szCs w:val="22"/>
        </w:rPr>
        <w:t>Trustee</w:t>
      </w:r>
      <w:r w:rsidRPr="00F52BA1">
        <w:rPr>
          <w:bCs/>
          <w:sz w:val="22"/>
          <w:szCs w:val="22"/>
        </w:rPr>
        <w:t>, the Senior Independent Director has the following role:</w:t>
      </w:r>
    </w:p>
    <w:p w14:paraId="0B494011" w14:textId="39D7A3C0" w:rsidR="00871695" w:rsidRPr="00F52BA1" w:rsidRDefault="00871695" w:rsidP="0043029C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F52BA1">
        <w:rPr>
          <w:sz w:val="22"/>
          <w:szCs w:val="22"/>
        </w:rPr>
        <w:t xml:space="preserve">assist the Chair in meeting </w:t>
      </w:r>
      <w:r w:rsidR="00047EAF" w:rsidRPr="00F52BA1">
        <w:rPr>
          <w:sz w:val="22"/>
          <w:szCs w:val="22"/>
        </w:rPr>
        <w:t>their</w:t>
      </w:r>
      <w:r w:rsidRPr="00F52BA1">
        <w:rPr>
          <w:sz w:val="22"/>
          <w:szCs w:val="22"/>
        </w:rPr>
        <w:t xml:space="preserve"> responsibilities, providing a sounding board where </w:t>
      </w:r>
      <w:proofErr w:type="gramStart"/>
      <w:r w:rsidRPr="00F52BA1">
        <w:rPr>
          <w:sz w:val="22"/>
          <w:szCs w:val="22"/>
        </w:rPr>
        <w:t>appropriate</w:t>
      </w:r>
      <w:r w:rsidR="00047EAF" w:rsidRPr="00F52BA1">
        <w:rPr>
          <w:sz w:val="22"/>
          <w:szCs w:val="22"/>
        </w:rPr>
        <w:t>;</w:t>
      </w:r>
      <w:proofErr w:type="gramEnd"/>
      <w:r w:rsidRPr="00F52BA1">
        <w:rPr>
          <w:sz w:val="22"/>
          <w:szCs w:val="22"/>
        </w:rPr>
        <w:t xml:space="preserve"> </w:t>
      </w:r>
    </w:p>
    <w:p w14:paraId="0B494012" w14:textId="77777777" w:rsidR="00AF5409" w:rsidRPr="00F52BA1" w:rsidRDefault="00AF5409" w:rsidP="0043029C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F52BA1">
        <w:rPr>
          <w:sz w:val="22"/>
          <w:szCs w:val="22"/>
        </w:rPr>
        <w:t xml:space="preserve">serve as an intermediary for the other </w:t>
      </w:r>
      <w:r w:rsidR="00A85AFB" w:rsidRPr="00F52BA1">
        <w:rPr>
          <w:sz w:val="22"/>
          <w:szCs w:val="22"/>
        </w:rPr>
        <w:t>Trustees</w:t>
      </w:r>
      <w:r w:rsidRPr="00F52BA1">
        <w:rPr>
          <w:sz w:val="22"/>
          <w:szCs w:val="22"/>
        </w:rPr>
        <w:t xml:space="preserve"> where necessary, working to resolve major </w:t>
      </w:r>
      <w:proofErr w:type="gramStart"/>
      <w:r w:rsidRPr="00F52BA1">
        <w:rPr>
          <w:sz w:val="22"/>
          <w:szCs w:val="22"/>
        </w:rPr>
        <w:t>issues;</w:t>
      </w:r>
      <w:proofErr w:type="gramEnd"/>
    </w:p>
    <w:p w14:paraId="0B494013" w14:textId="605FDD96" w:rsidR="00871695" w:rsidRPr="00F52BA1" w:rsidRDefault="00AF5409" w:rsidP="00871695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F52BA1">
        <w:rPr>
          <w:sz w:val="22"/>
          <w:szCs w:val="22"/>
        </w:rPr>
        <w:lastRenderedPageBreak/>
        <w:t xml:space="preserve">act as an alternative </w:t>
      </w:r>
      <w:r w:rsidR="00871695" w:rsidRPr="00F52BA1">
        <w:rPr>
          <w:sz w:val="22"/>
          <w:szCs w:val="22"/>
        </w:rPr>
        <w:t xml:space="preserve">point of </w:t>
      </w:r>
      <w:r w:rsidRPr="00F52BA1">
        <w:rPr>
          <w:sz w:val="22"/>
          <w:szCs w:val="22"/>
        </w:rPr>
        <w:t>contact for stakeholders</w:t>
      </w:r>
      <w:r w:rsidR="00871695" w:rsidRPr="00F52BA1">
        <w:rPr>
          <w:sz w:val="22"/>
          <w:szCs w:val="22"/>
        </w:rPr>
        <w:t>,</w:t>
      </w:r>
      <w:r w:rsidRPr="00F52BA1">
        <w:rPr>
          <w:sz w:val="22"/>
          <w:szCs w:val="22"/>
        </w:rPr>
        <w:t xml:space="preserve"> </w:t>
      </w:r>
      <w:r w:rsidR="00A85AFB" w:rsidRPr="00F52BA1">
        <w:rPr>
          <w:sz w:val="22"/>
          <w:szCs w:val="22"/>
        </w:rPr>
        <w:t>Trustees</w:t>
      </w:r>
      <w:r w:rsidR="00871695" w:rsidRPr="00F52BA1">
        <w:rPr>
          <w:sz w:val="22"/>
          <w:szCs w:val="22"/>
        </w:rPr>
        <w:t xml:space="preserve"> and staff </w:t>
      </w:r>
      <w:r w:rsidR="003A73D9" w:rsidRPr="00F52BA1">
        <w:rPr>
          <w:sz w:val="22"/>
          <w:szCs w:val="22"/>
        </w:rPr>
        <w:t>or the public</w:t>
      </w:r>
      <w:r w:rsidR="00871695" w:rsidRPr="00F52BA1">
        <w:rPr>
          <w:sz w:val="22"/>
          <w:szCs w:val="22"/>
        </w:rPr>
        <w:t xml:space="preserve"> who wish to share concerns, if the normal channels of the Chair or </w:t>
      </w:r>
      <w:r w:rsidR="00A85AFB" w:rsidRPr="00F52BA1">
        <w:rPr>
          <w:sz w:val="22"/>
          <w:szCs w:val="22"/>
        </w:rPr>
        <w:t>Together Active</w:t>
      </w:r>
      <w:r w:rsidR="00871695" w:rsidRPr="00F52BA1">
        <w:rPr>
          <w:sz w:val="22"/>
          <w:szCs w:val="22"/>
        </w:rPr>
        <w:t xml:space="preserve">’s </w:t>
      </w:r>
      <w:r w:rsidR="00A85AFB" w:rsidRPr="00F52BA1">
        <w:rPr>
          <w:sz w:val="22"/>
          <w:szCs w:val="22"/>
        </w:rPr>
        <w:t xml:space="preserve">senior </w:t>
      </w:r>
      <w:r w:rsidR="00871695" w:rsidRPr="00F52BA1">
        <w:rPr>
          <w:sz w:val="22"/>
          <w:szCs w:val="22"/>
        </w:rPr>
        <w:t>management fail to resolve the matter or in cases where such contact is inappropriate</w:t>
      </w:r>
      <w:r w:rsidR="00A85CFD" w:rsidRPr="00F52BA1">
        <w:rPr>
          <w:sz w:val="22"/>
          <w:szCs w:val="22"/>
        </w:rPr>
        <w:t xml:space="preserve">.  This includes </w:t>
      </w:r>
      <w:r w:rsidR="005D7E59" w:rsidRPr="00F52BA1">
        <w:rPr>
          <w:sz w:val="22"/>
          <w:szCs w:val="22"/>
        </w:rPr>
        <w:t xml:space="preserve">safeguarding </w:t>
      </w:r>
      <w:proofErr w:type="gramStart"/>
      <w:r w:rsidR="005D7E59" w:rsidRPr="00F52BA1">
        <w:rPr>
          <w:sz w:val="22"/>
          <w:szCs w:val="22"/>
        </w:rPr>
        <w:t>concerns</w:t>
      </w:r>
      <w:r w:rsidR="00047EAF" w:rsidRPr="00F52BA1">
        <w:rPr>
          <w:sz w:val="22"/>
          <w:szCs w:val="22"/>
        </w:rPr>
        <w:t>;</w:t>
      </w:r>
      <w:proofErr w:type="gramEnd"/>
    </w:p>
    <w:p w14:paraId="5F1A0933" w14:textId="526ADE1A" w:rsidR="005D7461" w:rsidRPr="00F52BA1" w:rsidRDefault="005D2961" w:rsidP="00871695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F52BA1">
        <w:rPr>
          <w:sz w:val="22"/>
          <w:szCs w:val="22"/>
        </w:rPr>
        <w:t>ensure</w:t>
      </w:r>
      <w:r w:rsidR="00BB1F15" w:rsidRPr="00F52BA1">
        <w:rPr>
          <w:sz w:val="22"/>
          <w:szCs w:val="22"/>
        </w:rPr>
        <w:t xml:space="preserve"> that staff and trustee wellbeing is regularly </w:t>
      </w:r>
      <w:proofErr w:type="gramStart"/>
      <w:r w:rsidRPr="00F52BA1">
        <w:rPr>
          <w:sz w:val="22"/>
          <w:szCs w:val="22"/>
        </w:rPr>
        <w:t>reviewed</w:t>
      </w:r>
      <w:proofErr w:type="gramEnd"/>
      <w:r w:rsidR="00BB1F15" w:rsidRPr="00F52BA1">
        <w:rPr>
          <w:sz w:val="22"/>
          <w:szCs w:val="22"/>
        </w:rPr>
        <w:t xml:space="preserve"> and relevant actions are agreed</w:t>
      </w:r>
      <w:r w:rsidR="005E4850" w:rsidRPr="00F52BA1">
        <w:rPr>
          <w:sz w:val="22"/>
          <w:szCs w:val="22"/>
        </w:rPr>
        <w:t xml:space="preserve"> and implemented</w:t>
      </w:r>
    </w:p>
    <w:p w14:paraId="0B494014" w14:textId="1F38E7B2" w:rsidR="00CB713F" w:rsidRPr="00F52BA1" w:rsidRDefault="00CB713F" w:rsidP="00871695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F52BA1">
        <w:rPr>
          <w:sz w:val="22"/>
          <w:szCs w:val="22"/>
        </w:rPr>
        <w:t xml:space="preserve">act as </w:t>
      </w:r>
      <w:r w:rsidR="00D81999" w:rsidRPr="00F52BA1">
        <w:rPr>
          <w:sz w:val="22"/>
          <w:szCs w:val="22"/>
        </w:rPr>
        <w:t xml:space="preserve">Chair in </w:t>
      </w:r>
      <w:r w:rsidR="00340ECA" w:rsidRPr="00F52BA1">
        <w:rPr>
          <w:sz w:val="22"/>
          <w:szCs w:val="22"/>
        </w:rPr>
        <w:t>their</w:t>
      </w:r>
      <w:r w:rsidR="00D81999" w:rsidRPr="00F52BA1">
        <w:rPr>
          <w:sz w:val="22"/>
          <w:szCs w:val="22"/>
        </w:rPr>
        <w:t xml:space="preserve"> </w:t>
      </w:r>
      <w:proofErr w:type="gramStart"/>
      <w:r w:rsidRPr="00F52BA1">
        <w:rPr>
          <w:sz w:val="22"/>
          <w:szCs w:val="22"/>
        </w:rPr>
        <w:t>absence;</w:t>
      </w:r>
      <w:proofErr w:type="gramEnd"/>
    </w:p>
    <w:p w14:paraId="0B494019" w14:textId="55699788" w:rsidR="00BD3D3E" w:rsidRPr="00F52BA1" w:rsidRDefault="00AF5409" w:rsidP="00BD3D3E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lead on the process to appraise the Chair’s performance, taking into account the views of other </w:t>
      </w:r>
      <w:proofErr w:type="gramStart"/>
      <w:r w:rsidR="00A85AFB" w:rsidRPr="00F52BA1">
        <w:rPr>
          <w:sz w:val="22"/>
          <w:szCs w:val="22"/>
        </w:rPr>
        <w:t>Trustees</w:t>
      </w:r>
      <w:r w:rsidRPr="00F52BA1">
        <w:rPr>
          <w:sz w:val="22"/>
          <w:szCs w:val="22"/>
        </w:rPr>
        <w:t>;</w:t>
      </w:r>
      <w:proofErr w:type="gramEnd"/>
    </w:p>
    <w:p w14:paraId="0B49401A" w14:textId="77777777" w:rsidR="00CB713F" w:rsidRPr="00F52BA1" w:rsidRDefault="00CB713F" w:rsidP="00E50831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lead on the succession planning and appointment of the </w:t>
      </w:r>
      <w:proofErr w:type="gramStart"/>
      <w:r w:rsidRPr="00F52BA1">
        <w:rPr>
          <w:sz w:val="22"/>
          <w:szCs w:val="22"/>
        </w:rPr>
        <w:t>Chair;</w:t>
      </w:r>
      <w:proofErr w:type="gramEnd"/>
    </w:p>
    <w:p w14:paraId="0B49401B" w14:textId="77777777" w:rsidR="005C7085" w:rsidRPr="00F52BA1" w:rsidRDefault="005C7085" w:rsidP="00E50831">
      <w:pPr>
        <w:pStyle w:val="BodyTextInden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meet with the Chair </w:t>
      </w:r>
      <w:proofErr w:type="gramStart"/>
      <w:r w:rsidRPr="00F52BA1">
        <w:rPr>
          <w:sz w:val="22"/>
          <w:szCs w:val="22"/>
        </w:rPr>
        <w:t>regularly;</w:t>
      </w:r>
      <w:proofErr w:type="gramEnd"/>
    </w:p>
    <w:p w14:paraId="0B49401C" w14:textId="77777777" w:rsidR="005C7085" w:rsidRPr="00F52BA1" w:rsidRDefault="00CB713F" w:rsidP="00CB713F">
      <w:pPr>
        <w:pStyle w:val="BodyTextIndent"/>
        <w:numPr>
          <w:ilvl w:val="0"/>
          <w:numId w:val="9"/>
        </w:numPr>
        <w:jc w:val="both"/>
        <w:rPr>
          <w:sz w:val="22"/>
          <w:szCs w:val="22"/>
        </w:rPr>
      </w:pPr>
      <w:r w:rsidRPr="00F52BA1">
        <w:rPr>
          <w:sz w:val="22"/>
          <w:szCs w:val="22"/>
        </w:rPr>
        <w:t xml:space="preserve">meet with other </w:t>
      </w:r>
      <w:r w:rsidR="00A85AFB" w:rsidRPr="00F52BA1">
        <w:rPr>
          <w:sz w:val="22"/>
          <w:szCs w:val="22"/>
        </w:rPr>
        <w:t>Trustees</w:t>
      </w:r>
      <w:r w:rsidRPr="00F52BA1">
        <w:rPr>
          <w:sz w:val="22"/>
          <w:szCs w:val="22"/>
        </w:rPr>
        <w:t xml:space="preserve"> as and when deemed appropriate.</w:t>
      </w:r>
    </w:p>
    <w:p w14:paraId="0B49401D" w14:textId="77777777" w:rsidR="0003317D" w:rsidRPr="00F52BA1" w:rsidRDefault="0003317D" w:rsidP="00986B53">
      <w:pPr>
        <w:jc w:val="both"/>
        <w:rPr>
          <w:rFonts w:ascii="Arial" w:hAnsi="Arial" w:cs="Arial"/>
          <w:sz w:val="22"/>
          <w:szCs w:val="22"/>
        </w:rPr>
      </w:pPr>
    </w:p>
    <w:p w14:paraId="0B49401E" w14:textId="77777777" w:rsidR="00862F74" w:rsidRPr="00F52BA1" w:rsidRDefault="00862F74" w:rsidP="00862F74">
      <w:pPr>
        <w:spacing w:after="60"/>
        <w:jc w:val="both"/>
        <w:rPr>
          <w:rFonts w:ascii="Arial" w:hAnsi="Arial" w:cs="Arial"/>
          <w:b/>
          <w:szCs w:val="22"/>
        </w:rPr>
      </w:pPr>
      <w:r w:rsidRPr="00F52BA1">
        <w:rPr>
          <w:rFonts w:ascii="Arial" w:hAnsi="Arial" w:cs="Arial"/>
          <w:b/>
          <w:szCs w:val="22"/>
        </w:rPr>
        <w:t>Duties:</w:t>
      </w:r>
    </w:p>
    <w:p w14:paraId="0B49401F" w14:textId="77777777" w:rsidR="00862F74" w:rsidRPr="00F52BA1" w:rsidRDefault="00862F74" w:rsidP="00862F7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F52BA1">
        <w:rPr>
          <w:rFonts w:ascii="Arial" w:hAnsi="Arial" w:cs="Arial"/>
          <w:bCs/>
          <w:sz w:val="22"/>
          <w:szCs w:val="22"/>
        </w:rPr>
        <w:t xml:space="preserve">In line with their role as a </w:t>
      </w:r>
      <w:r w:rsidR="00A85AFB" w:rsidRPr="00F52BA1">
        <w:rPr>
          <w:rFonts w:ascii="Arial" w:hAnsi="Arial" w:cs="Arial"/>
          <w:bCs/>
          <w:sz w:val="22"/>
          <w:szCs w:val="22"/>
        </w:rPr>
        <w:t>Trustee</w:t>
      </w:r>
      <w:r w:rsidRPr="00F52BA1">
        <w:rPr>
          <w:rFonts w:ascii="Arial" w:hAnsi="Arial" w:cs="Arial"/>
          <w:bCs/>
          <w:sz w:val="22"/>
          <w:szCs w:val="22"/>
        </w:rPr>
        <w:t xml:space="preserve">, the Senior Independent Director </w:t>
      </w:r>
      <w:r w:rsidR="000B5A64" w:rsidRPr="00F52BA1">
        <w:rPr>
          <w:rFonts w:ascii="Arial" w:hAnsi="Arial" w:cs="Arial"/>
          <w:bCs/>
          <w:sz w:val="22"/>
          <w:szCs w:val="22"/>
        </w:rPr>
        <w:t>will comply with</w:t>
      </w:r>
      <w:r w:rsidRPr="00F52BA1">
        <w:rPr>
          <w:rFonts w:ascii="Arial" w:hAnsi="Arial" w:cs="Arial"/>
          <w:bCs/>
          <w:sz w:val="22"/>
          <w:szCs w:val="22"/>
        </w:rPr>
        <w:t xml:space="preserve"> the following duties:</w:t>
      </w:r>
    </w:p>
    <w:p w14:paraId="0B494020" w14:textId="77777777" w:rsidR="000B5A64" w:rsidRPr="00F52BA1" w:rsidRDefault="000B5A64" w:rsidP="00862F74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2"/>
      </w:tblGrid>
      <w:tr w:rsidR="000B5A64" w:rsidRPr="00F52BA1" w14:paraId="0B494024" w14:textId="77777777" w:rsidTr="00A51DEC">
        <w:tc>
          <w:tcPr>
            <w:tcW w:w="2830" w:type="dxa"/>
          </w:tcPr>
          <w:p w14:paraId="0B494021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of Compliance</w:t>
            </w:r>
          </w:p>
        </w:tc>
        <w:tc>
          <w:tcPr>
            <w:tcW w:w="6762" w:type="dxa"/>
          </w:tcPr>
          <w:p w14:paraId="0B494022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 xml:space="preserve">Trustees are expected to comply with Together Active’s constitution, </w:t>
            </w:r>
            <w:proofErr w:type="gramStart"/>
            <w:r w:rsidRPr="00F52BA1">
              <w:rPr>
                <w:rFonts w:ascii="Arial" w:hAnsi="Arial" w:cs="Arial"/>
                <w:sz w:val="22"/>
                <w:szCs w:val="22"/>
              </w:rPr>
              <w:t>policies</w:t>
            </w:r>
            <w:proofErr w:type="gramEnd"/>
            <w:r w:rsidRPr="00F52BA1">
              <w:rPr>
                <w:rFonts w:ascii="Arial" w:hAnsi="Arial" w:cs="Arial"/>
                <w:sz w:val="22"/>
                <w:szCs w:val="22"/>
              </w:rPr>
              <w:t xml:space="preserve"> and strategy.</w:t>
            </w:r>
          </w:p>
          <w:p w14:paraId="0B494023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Trustees are required to understand the key legal and regulatory obligations that affect the Board and Together Active and to seek expert advice where necessary.</w:t>
            </w:r>
          </w:p>
        </w:tc>
      </w:tr>
      <w:tr w:rsidR="000B5A64" w:rsidRPr="00F52BA1" w14:paraId="0B494027" w14:textId="77777777" w:rsidTr="00A51DEC">
        <w:tc>
          <w:tcPr>
            <w:tcW w:w="2830" w:type="dxa"/>
          </w:tcPr>
          <w:p w14:paraId="0B494025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of Care</w:t>
            </w:r>
          </w:p>
        </w:tc>
        <w:tc>
          <w:tcPr>
            <w:tcW w:w="6762" w:type="dxa"/>
          </w:tcPr>
          <w:p w14:paraId="0B494026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Trustees are expected to act reasonably and prudently in all matters relating to Together Active and its long-term interest.</w:t>
            </w:r>
          </w:p>
        </w:tc>
      </w:tr>
      <w:tr w:rsidR="000B5A64" w:rsidRPr="00F52BA1" w14:paraId="0B49402A" w14:textId="77777777" w:rsidTr="00A51DEC">
        <w:tc>
          <w:tcPr>
            <w:tcW w:w="2830" w:type="dxa"/>
          </w:tcPr>
          <w:p w14:paraId="0B494028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to promote openness and debate</w:t>
            </w:r>
          </w:p>
        </w:tc>
        <w:tc>
          <w:tcPr>
            <w:tcW w:w="6762" w:type="dxa"/>
          </w:tcPr>
          <w:p w14:paraId="0B494029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Trustees are expected to enable an environment that encourages transparency and where debate is encouraged. When those opinions may differ, they will be respected.</w:t>
            </w:r>
          </w:p>
        </w:tc>
      </w:tr>
      <w:tr w:rsidR="000B5A64" w:rsidRPr="00F52BA1" w14:paraId="0B49402E" w14:textId="77777777" w:rsidTr="00A51DEC">
        <w:tc>
          <w:tcPr>
            <w:tcW w:w="2830" w:type="dxa"/>
          </w:tcPr>
          <w:p w14:paraId="0B49402B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to protect the organisation</w:t>
            </w:r>
          </w:p>
        </w:tc>
        <w:tc>
          <w:tcPr>
            <w:tcW w:w="6762" w:type="dxa"/>
          </w:tcPr>
          <w:p w14:paraId="0B49402C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 xml:space="preserve">Trustees have a duty to protect all the resources belonging to Together Active by ensuring effective management systems are in place </w:t>
            </w:r>
            <w:proofErr w:type="gramStart"/>
            <w:r w:rsidRPr="00F52BA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52BA1">
              <w:rPr>
                <w:rFonts w:ascii="Arial" w:hAnsi="Arial" w:cs="Arial"/>
                <w:sz w:val="22"/>
                <w:szCs w:val="22"/>
              </w:rPr>
              <w:t xml:space="preserve"> financial controls, risk register etc.</w:t>
            </w:r>
          </w:p>
          <w:p w14:paraId="0B49402D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Trustees have a duty to protect the organisation’s reputation and intellectual property.</w:t>
            </w:r>
          </w:p>
        </w:tc>
      </w:tr>
      <w:tr w:rsidR="000B5A64" w:rsidRPr="00F52BA1" w14:paraId="0B494032" w14:textId="77777777" w:rsidTr="00A51DEC">
        <w:tc>
          <w:tcPr>
            <w:tcW w:w="2830" w:type="dxa"/>
          </w:tcPr>
          <w:p w14:paraId="0B49402F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to act in the best interests of the public</w:t>
            </w:r>
          </w:p>
        </w:tc>
        <w:tc>
          <w:tcPr>
            <w:tcW w:w="6762" w:type="dxa"/>
          </w:tcPr>
          <w:p w14:paraId="0B494030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 xml:space="preserve">As Together Active is financed through public money Trustees have a responsibility to act in the best interests of the </w:t>
            </w:r>
            <w:proofErr w:type="gramStart"/>
            <w:r w:rsidRPr="00F52BA1">
              <w:rPr>
                <w:rFonts w:ascii="Arial" w:hAnsi="Arial" w:cs="Arial"/>
                <w:sz w:val="22"/>
                <w:szCs w:val="22"/>
              </w:rPr>
              <w:t>public as a whole</w:t>
            </w:r>
            <w:proofErr w:type="gramEnd"/>
            <w:r w:rsidRPr="00F52B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494031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They have a responsibility to avoid conflicts of interest especially when they involve financial transactions.</w:t>
            </w:r>
          </w:p>
        </w:tc>
      </w:tr>
      <w:tr w:rsidR="000B5A64" w:rsidRPr="00F52BA1" w14:paraId="0B494035" w14:textId="77777777" w:rsidTr="00A51DEC">
        <w:tc>
          <w:tcPr>
            <w:tcW w:w="2830" w:type="dxa"/>
          </w:tcPr>
          <w:p w14:paraId="0B494033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to abide by Together Active’s Code of Conduct</w:t>
            </w:r>
          </w:p>
        </w:tc>
        <w:tc>
          <w:tcPr>
            <w:tcW w:w="6762" w:type="dxa"/>
          </w:tcPr>
          <w:p w14:paraId="0B494034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 xml:space="preserve">Trustees will ensure that they abide by Together Active’s Code of Conduct for Trustees to ensure that the highest personal standards are </w:t>
            </w:r>
            <w:proofErr w:type="gramStart"/>
            <w:r w:rsidRPr="00F52BA1">
              <w:rPr>
                <w:rFonts w:ascii="Arial" w:hAnsi="Arial" w:cs="Arial"/>
                <w:sz w:val="22"/>
                <w:szCs w:val="22"/>
              </w:rPr>
              <w:t>observed at all times</w:t>
            </w:r>
            <w:proofErr w:type="gramEnd"/>
            <w:r w:rsidRPr="00F52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5A64" w:rsidRPr="00AD733B" w14:paraId="0B494038" w14:textId="77777777" w:rsidTr="00A51DEC">
        <w:tc>
          <w:tcPr>
            <w:tcW w:w="2830" w:type="dxa"/>
          </w:tcPr>
          <w:p w14:paraId="0B494036" w14:textId="77777777" w:rsidR="000B5A64" w:rsidRPr="00F52BA1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>Duty to abide by Together Active’s Declaration of Interests Policy</w:t>
            </w:r>
          </w:p>
        </w:tc>
        <w:tc>
          <w:tcPr>
            <w:tcW w:w="6762" w:type="dxa"/>
          </w:tcPr>
          <w:p w14:paraId="0B494037" w14:textId="77777777" w:rsidR="000B5A64" w:rsidRPr="00AD733B" w:rsidRDefault="000B5A64" w:rsidP="00A51DEC">
            <w:pPr>
              <w:rPr>
                <w:rFonts w:ascii="Arial" w:hAnsi="Arial" w:cs="Arial"/>
                <w:sz w:val="22"/>
                <w:szCs w:val="22"/>
              </w:rPr>
            </w:pPr>
            <w:r w:rsidRPr="00F52BA1">
              <w:rPr>
                <w:rFonts w:ascii="Arial" w:hAnsi="Arial" w:cs="Arial"/>
                <w:sz w:val="22"/>
                <w:szCs w:val="22"/>
              </w:rPr>
              <w:t xml:space="preserve">No Trustee shall participate in </w:t>
            </w:r>
            <w:proofErr w:type="gramStart"/>
            <w:r w:rsidRPr="00F52BA1">
              <w:rPr>
                <w:rFonts w:ascii="Arial" w:hAnsi="Arial" w:cs="Arial"/>
                <w:sz w:val="22"/>
                <w:szCs w:val="22"/>
              </w:rPr>
              <w:t>discussions, or</w:t>
            </w:r>
            <w:proofErr w:type="gramEnd"/>
            <w:r w:rsidRPr="00F52BA1">
              <w:rPr>
                <w:rFonts w:ascii="Arial" w:hAnsi="Arial" w:cs="Arial"/>
                <w:sz w:val="22"/>
                <w:szCs w:val="22"/>
              </w:rPr>
              <w:t xml:space="preserve"> vote in response of a matter in which they have a material interest.</w:t>
            </w:r>
          </w:p>
        </w:tc>
      </w:tr>
    </w:tbl>
    <w:p w14:paraId="0B494039" w14:textId="77777777" w:rsidR="000B5A64" w:rsidRDefault="000B5A64" w:rsidP="00862F74">
      <w:pPr>
        <w:spacing w:after="60"/>
        <w:jc w:val="both"/>
        <w:rPr>
          <w:rFonts w:ascii="Arial" w:hAnsi="Arial" w:cs="Arial"/>
          <w:b/>
          <w:i/>
          <w:szCs w:val="22"/>
        </w:rPr>
      </w:pPr>
    </w:p>
    <w:sectPr w:rsidR="000B5A64" w:rsidSect="006F1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6823" w14:textId="77777777" w:rsidR="00D739AC" w:rsidRDefault="00D739AC" w:rsidP="00236616">
      <w:r>
        <w:separator/>
      </w:r>
    </w:p>
  </w:endnote>
  <w:endnote w:type="continuationSeparator" w:id="0">
    <w:p w14:paraId="1BDB5E6F" w14:textId="77777777" w:rsidR="00D739AC" w:rsidRDefault="00D739AC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5C85" w14:textId="77777777" w:rsidR="00F52BA1" w:rsidRDefault="00F5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4040" w14:textId="266098EA" w:rsidR="00992EBE" w:rsidRDefault="00F52BA1" w:rsidP="00455A90">
    <w:pPr>
      <w:pStyle w:val="Footer"/>
    </w:pPr>
    <w:r>
      <w:t>April 2022</w:t>
    </w:r>
    <w:r w:rsidR="00992EBE">
      <w:t xml:space="preserve">, to be reviewed </w:t>
    </w:r>
    <w:r>
      <w:t>April 2025</w:t>
    </w:r>
  </w:p>
  <w:p w14:paraId="0B494041" w14:textId="77777777" w:rsidR="00992EBE" w:rsidRDefault="00992EBE">
    <w:pPr>
      <w:pStyle w:val="Footer"/>
    </w:pPr>
  </w:p>
  <w:p w14:paraId="0B494042" w14:textId="77777777" w:rsidR="00992EBE" w:rsidRDefault="00992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6BD" w14:textId="77777777" w:rsidR="00F52BA1" w:rsidRDefault="00F5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D89A" w14:textId="77777777" w:rsidR="00D739AC" w:rsidRDefault="00D739AC" w:rsidP="00236616">
      <w:r>
        <w:separator/>
      </w:r>
    </w:p>
  </w:footnote>
  <w:footnote w:type="continuationSeparator" w:id="0">
    <w:p w14:paraId="65E76FDC" w14:textId="77777777" w:rsidR="00D739AC" w:rsidRDefault="00D739AC" w:rsidP="0023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AE1A" w14:textId="77777777" w:rsidR="00F52BA1" w:rsidRDefault="00F5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103" w14:textId="77777777" w:rsidR="00F52BA1" w:rsidRDefault="00F5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1796" w14:textId="77777777" w:rsidR="00F52BA1" w:rsidRDefault="00F5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6EE4"/>
    <w:multiLevelType w:val="hybridMultilevel"/>
    <w:tmpl w:val="F878D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6764"/>
    <w:multiLevelType w:val="hybridMultilevel"/>
    <w:tmpl w:val="5B52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7C8"/>
    <w:multiLevelType w:val="hybridMultilevel"/>
    <w:tmpl w:val="5EE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D1D92"/>
    <w:multiLevelType w:val="hybridMultilevel"/>
    <w:tmpl w:val="3CB44662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0334">
    <w:abstractNumId w:val="6"/>
  </w:num>
  <w:num w:numId="2" w16cid:durableId="1671522919">
    <w:abstractNumId w:val="8"/>
  </w:num>
  <w:num w:numId="3" w16cid:durableId="1576621871">
    <w:abstractNumId w:val="7"/>
  </w:num>
  <w:num w:numId="4" w16cid:durableId="131096236">
    <w:abstractNumId w:val="0"/>
  </w:num>
  <w:num w:numId="5" w16cid:durableId="1653869206">
    <w:abstractNumId w:val="3"/>
  </w:num>
  <w:num w:numId="6" w16cid:durableId="1886602032">
    <w:abstractNumId w:val="2"/>
  </w:num>
  <w:num w:numId="7" w16cid:durableId="672924244">
    <w:abstractNumId w:val="4"/>
  </w:num>
  <w:num w:numId="8" w16cid:durableId="1516269114">
    <w:abstractNumId w:val="9"/>
  </w:num>
  <w:num w:numId="9" w16cid:durableId="894239017">
    <w:abstractNumId w:val="1"/>
  </w:num>
  <w:num w:numId="10" w16cid:durableId="68699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D9D"/>
    <w:rsid w:val="0003317D"/>
    <w:rsid w:val="00047EAF"/>
    <w:rsid w:val="00056A54"/>
    <w:rsid w:val="000B5A64"/>
    <w:rsid w:val="00112300"/>
    <w:rsid w:val="00125304"/>
    <w:rsid w:val="00170E79"/>
    <w:rsid w:val="00173055"/>
    <w:rsid w:val="00184AC6"/>
    <w:rsid w:val="001903AB"/>
    <w:rsid w:val="001B136A"/>
    <w:rsid w:val="00207B3F"/>
    <w:rsid w:val="00236616"/>
    <w:rsid w:val="00251343"/>
    <w:rsid w:val="00340ECA"/>
    <w:rsid w:val="003A73D9"/>
    <w:rsid w:val="004025CA"/>
    <w:rsid w:val="0043029C"/>
    <w:rsid w:val="00455A90"/>
    <w:rsid w:val="0046220F"/>
    <w:rsid w:val="004A5174"/>
    <w:rsid w:val="004D2E63"/>
    <w:rsid w:val="004E236C"/>
    <w:rsid w:val="005013E3"/>
    <w:rsid w:val="00561AC9"/>
    <w:rsid w:val="005C7085"/>
    <w:rsid w:val="005D2961"/>
    <w:rsid w:val="005D7461"/>
    <w:rsid w:val="005D7E59"/>
    <w:rsid w:val="005E4850"/>
    <w:rsid w:val="00631CF0"/>
    <w:rsid w:val="00676225"/>
    <w:rsid w:val="006C6841"/>
    <w:rsid w:val="006F1A60"/>
    <w:rsid w:val="00741671"/>
    <w:rsid w:val="007A6E95"/>
    <w:rsid w:val="007B0C48"/>
    <w:rsid w:val="007C7157"/>
    <w:rsid w:val="00835D65"/>
    <w:rsid w:val="00862F74"/>
    <w:rsid w:val="00871695"/>
    <w:rsid w:val="00890777"/>
    <w:rsid w:val="00943521"/>
    <w:rsid w:val="00966500"/>
    <w:rsid w:val="00986B53"/>
    <w:rsid w:val="00992EBE"/>
    <w:rsid w:val="009A1297"/>
    <w:rsid w:val="009B6B56"/>
    <w:rsid w:val="009D0D77"/>
    <w:rsid w:val="00A55027"/>
    <w:rsid w:val="00A5585D"/>
    <w:rsid w:val="00A85AFB"/>
    <w:rsid w:val="00A85CFD"/>
    <w:rsid w:val="00A92DCF"/>
    <w:rsid w:val="00AF5409"/>
    <w:rsid w:val="00B32204"/>
    <w:rsid w:val="00B324DA"/>
    <w:rsid w:val="00B40D10"/>
    <w:rsid w:val="00B5321D"/>
    <w:rsid w:val="00BB1F15"/>
    <w:rsid w:val="00BD3D3E"/>
    <w:rsid w:val="00BE6C64"/>
    <w:rsid w:val="00C135A2"/>
    <w:rsid w:val="00C643F4"/>
    <w:rsid w:val="00C95D9D"/>
    <w:rsid w:val="00CB713F"/>
    <w:rsid w:val="00CC2274"/>
    <w:rsid w:val="00D739AC"/>
    <w:rsid w:val="00D81999"/>
    <w:rsid w:val="00DA3F09"/>
    <w:rsid w:val="00DB58D4"/>
    <w:rsid w:val="00DF04A1"/>
    <w:rsid w:val="00DF05C7"/>
    <w:rsid w:val="00E50831"/>
    <w:rsid w:val="00EF393A"/>
    <w:rsid w:val="00F066D8"/>
    <w:rsid w:val="00F16305"/>
    <w:rsid w:val="00F52BA1"/>
    <w:rsid w:val="00F94D7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93FF1"/>
  <w15:docId w15:val="{98CB3748-970E-463D-9B9A-2AD177B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5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D5B59-D387-4426-8BB4-46C902E65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C4A66-B25C-41E2-9C25-FC723C6E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3C052-11C7-474C-BEB3-C5627CACC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Jane Kracke</cp:lastModifiedBy>
  <cp:revision>3</cp:revision>
  <cp:lastPrinted>2017-09-04T14:46:00Z</cp:lastPrinted>
  <dcterms:created xsi:type="dcterms:W3CDTF">2022-04-07T08:59:00Z</dcterms:created>
  <dcterms:modified xsi:type="dcterms:W3CDTF">2022-04-07T09:00:00Z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